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CF498" w14:textId="77777777" w:rsidR="007C2C75" w:rsidRPr="00F21947" w:rsidRDefault="007C2C75" w:rsidP="007C2C75">
      <w:pPr>
        <w:jc w:val="right"/>
        <w:rPr>
          <w:sz w:val="48"/>
          <w:szCs w:val="48"/>
        </w:rPr>
      </w:pPr>
    </w:p>
    <w:p w14:paraId="0E403181" w14:textId="77777777" w:rsidR="007C2C75" w:rsidRPr="008D4AB9" w:rsidRDefault="007C2C75" w:rsidP="007C2C75">
      <w:pPr>
        <w:jc w:val="right"/>
        <w:rPr>
          <w:sz w:val="28"/>
          <w:szCs w:val="28"/>
        </w:rPr>
      </w:pPr>
      <w:r w:rsidRPr="008D4AB9">
        <w:rPr>
          <w:sz w:val="28"/>
          <w:szCs w:val="28"/>
        </w:rPr>
        <w:t>Проект</w:t>
      </w:r>
    </w:p>
    <w:p w14:paraId="4FB7E3E0" w14:textId="77777777" w:rsidR="007C2C75" w:rsidRPr="00F21947" w:rsidRDefault="007C2C75" w:rsidP="007C2C75">
      <w:pPr>
        <w:jc w:val="center"/>
        <w:rPr>
          <w:sz w:val="84"/>
          <w:szCs w:val="84"/>
        </w:rPr>
      </w:pPr>
    </w:p>
    <w:p w14:paraId="5CADE330" w14:textId="77777777" w:rsidR="007C2C75" w:rsidRPr="00F21947" w:rsidRDefault="007C2C75" w:rsidP="007C2C75">
      <w:pPr>
        <w:jc w:val="center"/>
        <w:rPr>
          <w:b/>
          <w:sz w:val="28"/>
          <w:szCs w:val="28"/>
        </w:rPr>
      </w:pPr>
      <w:r w:rsidRPr="00F21947">
        <w:rPr>
          <w:b/>
          <w:sz w:val="28"/>
          <w:szCs w:val="28"/>
        </w:rPr>
        <w:t>ПРАВИТЕЛЬСТВО РОССИЙСКОЙ ФЕДЕРАЦИИ</w:t>
      </w:r>
    </w:p>
    <w:p w14:paraId="15F187F9" w14:textId="77777777" w:rsidR="007C2C75" w:rsidRPr="00F21947" w:rsidRDefault="007C2C75" w:rsidP="007C2C75">
      <w:pPr>
        <w:jc w:val="center"/>
        <w:rPr>
          <w:sz w:val="28"/>
          <w:szCs w:val="28"/>
        </w:rPr>
      </w:pPr>
    </w:p>
    <w:p w14:paraId="6DFA25A2" w14:textId="77777777" w:rsidR="007C2C75" w:rsidRPr="007E6FB6" w:rsidRDefault="007C2C75" w:rsidP="007C2C75">
      <w:pPr>
        <w:jc w:val="center"/>
        <w:rPr>
          <w:bCs/>
          <w:sz w:val="28"/>
          <w:szCs w:val="28"/>
        </w:rPr>
      </w:pPr>
      <w:r w:rsidRPr="007E6FB6">
        <w:rPr>
          <w:bCs/>
          <w:sz w:val="28"/>
          <w:szCs w:val="28"/>
        </w:rPr>
        <w:t>ПОСТАНОВЛЕНИЕ</w:t>
      </w:r>
    </w:p>
    <w:p w14:paraId="3082B150" w14:textId="77777777" w:rsidR="007C2C75" w:rsidRPr="00F21947" w:rsidRDefault="007C2C75" w:rsidP="007C2C75">
      <w:pPr>
        <w:jc w:val="center"/>
        <w:rPr>
          <w:sz w:val="48"/>
          <w:szCs w:val="48"/>
        </w:rPr>
      </w:pPr>
    </w:p>
    <w:p w14:paraId="20D90E79" w14:textId="77777777" w:rsidR="007C2C75" w:rsidRPr="00F21947" w:rsidRDefault="007C2C75" w:rsidP="007C2C75">
      <w:pPr>
        <w:jc w:val="center"/>
        <w:rPr>
          <w:sz w:val="28"/>
          <w:szCs w:val="28"/>
        </w:rPr>
      </w:pPr>
      <w:r w:rsidRPr="00F21947">
        <w:rPr>
          <w:sz w:val="28"/>
          <w:szCs w:val="28"/>
        </w:rPr>
        <w:t>от «____» ________________________ г. № _________</w:t>
      </w:r>
    </w:p>
    <w:p w14:paraId="420D0B94" w14:textId="77777777" w:rsidR="007C2C75" w:rsidRPr="00F21947" w:rsidRDefault="007C2C75" w:rsidP="007C2C75">
      <w:pPr>
        <w:jc w:val="center"/>
        <w:rPr>
          <w:sz w:val="48"/>
          <w:szCs w:val="48"/>
        </w:rPr>
      </w:pPr>
    </w:p>
    <w:p w14:paraId="0981FB85" w14:textId="77777777" w:rsidR="007C2C75" w:rsidRPr="00F21947" w:rsidRDefault="007C2C75" w:rsidP="007C2C75">
      <w:pPr>
        <w:jc w:val="center"/>
        <w:rPr>
          <w:sz w:val="28"/>
          <w:szCs w:val="28"/>
        </w:rPr>
      </w:pPr>
      <w:r w:rsidRPr="00F21947">
        <w:rPr>
          <w:sz w:val="28"/>
          <w:szCs w:val="28"/>
        </w:rPr>
        <w:t>МОСКВА</w:t>
      </w:r>
    </w:p>
    <w:p w14:paraId="5A9ACD1F" w14:textId="77777777" w:rsidR="007C2C75" w:rsidRPr="00291A68" w:rsidRDefault="007C2C75" w:rsidP="007C2C75">
      <w:pPr>
        <w:jc w:val="center"/>
        <w:rPr>
          <w:sz w:val="28"/>
          <w:szCs w:val="28"/>
        </w:rPr>
      </w:pPr>
    </w:p>
    <w:p w14:paraId="7FBBF3C0" w14:textId="77777777" w:rsidR="007C2C75" w:rsidRPr="00291A68" w:rsidRDefault="007C2C75" w:rsidP="007C2C75">
      <w:pPr>
        <w:jc w:val="center"/>
        <w:rPr>
          <w:sz w:val="28"/>
          <w:szCs w:val="28"/>
        </w:rPr>
      </w:pPr>
    </w:p>
    <w:p w14:paraId="48920A07" w14:textId="77777777" w:rsidR="0059491D" w:rsidRDefault="00F660C1" w:rsidP="00AC38E0">
      <w:pPr>
        <w:widowControl w:val="0"/>
        <w:jc w:val="center"/>
        <w:rPr>
          <w:b/>
          <w:bCs/>
          <w:sz w:val="28"/>
          <w:szCs w:val="28"/>
        </w:rPr>
      </w:pPr>
      <w:r w:rsidRPr="00A077CC">
        <w:rPr>
          <w:b/>
          <w:bCs/>
          <w:sz w:val="28"/>
          <w:szCs w:val="28"/>
        </w:rPr>
        <w:t xml:space="preserve">О внесении изменений в </w:t>
      </w:r>
      <w:r w:rsidR="00C30039" w:rsidRPr="00A077CC">
        <w:rPr>
          <w:b/>
          <w:bCs/>
          <w:sz w:val="28"/>
          <w:szCs w:val="28"/>
        </w:rPr>
        <w:t>некоторые акты</w:t>
      </w:r>
      <w:r w:rsidR="00706271" w:rsidRPr="00A077CC">
        <w:rPr>
          <w:b/>
          <w:bCs/>
          <w:sz w:val="28"/>
          <w:szCs w:val="28"/>
        </w:rPr>
        <w:t xml:space="preserve"> </w:t>
      </w:r>
    </w:p>
    <w:p w14:paraId="25977CD8" w14:textId="77777777" w:rsidR="00AC38E0" w:rsidRPr="00A077CC" w:rsidRDefault="00706271" w:rsidP="00AC38E0">
      <w:pPr>
        <w:widowControl w:val="0"/>
        <w:jc w:val="center"/>
        <w:rPr>
          <w:b/>
          <w:bCs/>
          <w:sz w:val="28"/>
          <w:szCs w:val="28"/>
        </w:rPr>
      </w:pPr>
      <w:r w:rsidRPr="00A077CC">
        <w:rPr>
          <w:b/>
          <w:bCs/>
          <w:sz w:val="28"/>
          <w:szCs w:val="28"/>
        </w:rPr>
        <w:t>Пра</w:t>
      </w:r>
      <w:r w:rsidR="00C30039" w:rsidRPr="00A077CC">
        <w:rPr>
          <w:b/>
          <w:bCs/>
          <w:sz w:val="28"/>
          <w:szCs w:val="28"/>
        </w:rPr>
        <w:t>вительства Российской Федерации</w:t>
      </w:r>
    </w:p>
    <w:p w14:paraId="3F9D3D31" w14:textId="77777777" w:rsidR="00AC38E0" w:rsidRPr="00A077CC" w:rsidRDefault="00AC38E0" w:rsidP="00AC38E0">
      <w:pPr>
        <w:pStyle w:val="ConsPlusNormal"/>
        <w:jc w:val="both"/>
      </w:pPr>
    </w:p>
    <w:p w14:paraId="0E4148A9" w14:textId="77777777" w:rsidR="00C25F46" w:rsidRPr="00A077CC" w:rsidRDefault="00C25F46" w:rsidP="007C2C75">
      <w:pPr>
        <w:pStyle w:val="Table-NormalRSHBTable-Normal1312BulletListFooterTextnumberedParagraphedeliste1lp1-UseCaseListParagraph"/>
        <w:numPr>
          <w:ilvl w:val="0"/>
          <w:numId w:val="0"/>
        </w:numPr>
        <w:spacing w:line="360" w:lineRule="exact"/>
        <w:ind w:firstLine="709"/>
        <w:contextualSpacing w:val="0"/>
      </w:pPr>
      <w:r w:rsidRPr="00A077CC">
        <w:t xml:space="preserve">Правительство Российской Федерации </w:t>
      </w:r>
      <w:r w:rsidRPr="00A077CC">
        <w:rPr>
          <w:b/>
          <w:bCs/>
          <w:spacing w:val="20"/>
        </w:rPr>
        <w:t>постановляет</w:t>
      </w:r>
      <w:r w:rsidRPr="00A077CC">
        <w:t>:</w:t>
      </w:r>
    </w:p>
    <w:p w14:paraId="798D3649" w14:textId="0DDCAB8C" w:rsidR="00C25F46" w:rsidRPr="00A077CC" w:rsidRDefault="00C25F46" w:rsidP="007C2C75">
      <w:pPr>
        <w:pStyle w:val="Table-NormalRSHBTable-Normal1312BulletListFooterTextnumberedParagraphedeliste1lp1-UseCaseListParagraph"/>
        <w:numPr>
          <w:ilvl w:val="0"/>
          <w:numId w:val="0"/>
        </w:numPr>
        <w:spacing w:line="360" w:lineRule="exact"/>
        <w:ind w:firstLine="709"/>
        <w:contextualSpacing w:val="0"/>
      </w:pPr>
      <w:r w:rsidRPr="00A077CC">
        <w:t xml:space="preserve">Утвердить прилагаемые </w:t>
      </w:r>
      <w:hyperlink r:id="rId8" w:anchor="/document/73969859/entry/1000" w:history="1">
        <w:r w:rsidRPr="00A077CC">
          <w:t>изменения</w:t>
        </w:r>
      </w:hyperlink>
      <w:r w:rsidRPr="00A077CC">
        <w:t>, которые вносятся в акты</w:t>
      </w:r>
      <w:r w:rsidR="007C718A">
        <w:t xml:space="preserve"> </w:t>
      </w:r>
      <w:r w:rsidRPr="00A077CC">
        <w:t>Правительства Российской Федерации.</w:t>
      </w:r>
    </w:p>
    <w:p w14:paraId="0F4B6DED" w14:textId="77777777" w:rsidR="000A5D32" w:rsidRPr="00997492" w:rsidRDefault="000A5D32" w:rsidP="000A5D32">
      <w:pPr>
        <w:ind w:firstLine="709"/>
        <w:jc w:val="both"/>
        <w:rPr>
          <w:sz w:val="72"/>
          <w:szCs w:val="72"/>
        </w:rPr>
      </w:pPr>
    </w:p>
    <w:tbl>
      <w:tblPr>
        <w:tblStyle w:val="affff7"/>
        <w:tblW w:w="523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5502"/>
      </w:tblGrid>
      <w:tr w:rsidR="000A5D32" w:rsidRPr="00F4439E" w14:paraId="6F1F6E6F" w14:textId="77777777" w:rsidTr="000A5D32">
        <w:tc>
          <w:tcPr>
            <w:tcW w:w="2103" w:type="pct"/>
            <w:hideMark/>
          </w:tcPr>
          <w:p w14:paraId="5BC4CF4C" w14:textId="77777777" w:rsidR="000A5D32" w:rsidRPr="00020A62" w:rsidRDefault="000A5D32" w:rsidP="00D84F29">
            <w:pPr>
              <w:pStyle w:val="ConsPlusNormal"/>
              <w:jc w:val="center"/>
              <w:rPr>
                <w:rFonts w:ascii="Times New Roman" w:hAnsi="Times New Roman"/>
                <w:color w:val="000000" w:themeColor="text1"/>
              </w:rPr>
            </w:pPr>
            <w:r w:rsidRPr="00020A62">
              <w:rPr>
                <w:rFonts w:ascii="Times New Roman" w:hAnsi="Times New Roman"/>
                <w:color w:val="000000" w:themeColor="text1"/>
              </w:rPr>
              <w:t>Председатель Правительства</w:t>
            </w:r>
          </w:p>
          <w:p w14:paraId="28518B46" w14:textId="77777777" w:rsidR="000A5D32" w:rsidRPr="00020A62" w:rsidRDefault="000A5D32" w:rsidP="00D84F29">
            <w:pPr>
              <w:autoSpaceDE w:val="0"/>
              <w:autoSpaceDN w:val="0"/>
              <w:adjustRightInd w:val="0"/>
              <w:jc w:val="center"/>
              <w:rPr>
                <w:rFonts w:ascii="Times New Roman" w:hAnsi="Times New Roman"/>
                <w:color w:val="000000" w:themeColor="text1"/>
                <w:sz w:val="28"/>
                <w:szCs w:val="28"/>
              </w:rPr>
            </w:pPr>
            <w:r w:rsidRPr="00020A62">
              <w:rPr>
                <w:rFonts w:ascii="Times New Roman" w:hAnsi="Times New Roman"/>
                <w:color w:val="000000" w:themeColor="text1"/>
                <w:sz w:val="28"/>
                <w:szCs w:val="28"/>
              </w:rPr>
              <w:t>Российской Федерации</w:t>
            </w:r>
          </w:p>
        </w:tc>
        <w:tc>
          <w:tcPr>
            <w:tcW w:w="2897" w:type="pct"/>
          </w:tcPr>
          <w:p w14:paraId="5B58CF26" w14:textId="77777777" w:rsidR="000A5D32" w:rsidRPr="00020A62" w:rsidRDefault="000A5D32" w:rsidP="00D84F29">
            <w:pPr>
              <w:autoSpaceDE w:val="0"/>
              <w:autoSpaceDN w:val="0"/>
              <w:adjustRightInd w:val="0"/>
              <w:jc w:val="right"/>
              <w:rPr>
                <w:rFonts w:ascii="Times New Roman" w:hAnsi="Times New Roman"/>
                <w:color w:val="000000" w:themeColor="text1"/>
                <w:sz w:val="28"/>
                <w:szCs w:val="28"/>
              </w:rPr>
            </w:pPr>
          </w:p>
          <w:p w14:paraId="790FD305" w14:textId="77777777" w:rsidR="000A5D32" w:rsidRPr="00020A62" w:rsidRDefault="000A5D32" w:rsidP="00D84F29">
            <w:pPr>
              <w:autoSpaceDE w:val="0"/>
              <w:autoSpaceDN w:val="0"/>
              <w:adjustRightInd w:val="0"/>
              <w:jc w:val="right"/>
              <w:rPr>
                <w:rFonts w:ascii="Times New Roman" w:hAnsi="Times New Roman"/>
                <w:color w:val="000000" w:themeColor="text1"/>
                <w:sz w:val="28"/>
                <w:szCs w:val="28"/>
              </w:rPr>
            </w:pPr>
            <w:r w:rsidRPr="00020A62">
              <w:rPr>
                <w:rFonts w:ascii="Times New Roman" w:hAnsi="Times New Roman"/>
                <w:color w:val="000000" w:themeColor="text1"/>
                <w:sz w:val="28"/>
                <w:szCs w:val="28"/>
              </w:rPr>
              <w:t>М.</w:t>
            </w:r>
            <w:r>
              <w:rPr>
                <w:rFonts w:ascii="Times New Roman" w:hAnsi="Times New Roman"/>
                <w:color w:val="000000" w:themeColor="text1"/>
                <w:sz w:val="28"/>
                <w:szCs w:val="28"/>
              </w:rPr>
              <w:t> </w:t>
            </w:r>
            <w:r w:rsidRPr="00020A62">
              <w:rPr>
                <w:rFonts w:ascii="Times New Roman" w:hAnsi="Times New Roman"/>
                <w:color w:val="000000" w:themeColor="text1"/>
                <w:sz w:val="28"/>
                <w:szCs w:val="28"/>
              </w:rPr>
              <w:t>Мишустин</w:t>
            </w:r>
          </w:p>
        </w:tc>
      </w:tr>
    </w:tbl>
    <w:p w14:paraId="10E64D66" w14:textId="5070B848" w:rsidR="00C25F46" w:rsidRPr="00A077CC" w:rsidRDefault="00C25F46" w:rsidP="00C25F46">
      <w:pPr>
        <w:tabs>
          <w:tab w:val="left" w:pos="7371"/>
        </w:tabs>
        <w:ind w:left="426" w:hanging="426"/>
        <w:rPr>
          <w:sz w:val="28"/>
          <w:szCs w:val="28"/>
        </w:rPr>
      </w:pPr>
    </w:p>
    <w:p w14:paraId="6E33F2AE" w14:textId="77777777" w:rsidR="0059491D" w:rsidRDefault="0059491D" w:rsidP="00C25F46">
      <w:pPr>
        <w:pStyle w:val="a"/>
        <w:numPr>
          <w:ilvl w:val="0"/>
          <w:numId w:val="0"/>
        </w:numPr>
        <w:tabs>
          <w:tab w:val="clear" w:pos="1134"/>
        </w:tabs>
        <w:suppressAutoHyphens w:val="0"/>
        <w:autoSpaceDE w:val="0"/>
        <w:autoSpaceDN w:val="0"/>
        <w:adjustRightInd w:val="0"/>
        <w:spacing w:line="240" w:lineRule="auto"/>
        <w:ind w:left="4820"/>
        <w:jc w:val="center"/>
        <w:rPr>
          <w:rStyle w:val="af8"/>
          <w:sz w:val="28"/>
          <w:szCs w:val="28"/>
        </w:rPr>
        <w:sectPr w:rsidR="0059491D" w:rsidSect="007C2C75">
          <w:headerReference w:type="even" r:id="rId9"/>
          <w:headerReference w:type="default" r:id="rId10"/>
          <w:footerReference w:type="default" r:id="rId11"/>
          <w:pgSz w:w="11906" w:h="16838"/>
          <w:pgMar w:top="1418" w:right="1418" w:bottom="1134" w:left="1418" w:header="709" w:footer="709" w:gutter="0"/>
          <w:cols w:space="720"/>
          <w:noEndnote/>
          <w:docGrid w:linePitch="326"/>
        </w:sectPr>
      </w:pPr>
    </w:p>
    <w:p w14:paraId="6C7B2AE9" w14:textId="77777777" w:rsidR="00C47A45" w:rsidRDefault="00C47A45" w:rsidP="00C47A45">
      <w:pPr>
        <w:ind w:left="5103"/>
        <w:jc w:val="center"/>
        <w:rPr>
          <w:sz w:val="28"/>
          <w:szCs w:val="28"/>
        </w:rPr>
      </w:pPr>
      <w:bookmarkStart w:id="0" w:name="sub_1000"/>
      <w:r>
        <w:rPr>
          <w:sz w:val="28"/>
          <w:szCs w:val="28"/>
        </w:rPr>
        <w:lastRenderedPageBreak/>
        <w:t>УТВЕРЖДЕНЫ</w:t>
      </w:r>
    </w:p>
    <w:p w14:paraId="4C2A1013" w14:textId="77777777" w:rsidR="00C47A45" w:rsidRDefault="00C47A45" w:rsidP="00C47A45">
      <w:pPr>
        <w:ind w:left="5103"/>
        <w:jc w:val="center"/>
        <w:rPr>
          <w:sz w:val="28"/>
          <w:szCs w:val="28"/>
        </w:rPr>
      </w:pPr>
      <w:r>
        <w:rPr>
          <w:sz w:val="28"/>
          <w:szCs w:val="28"/>
        </w:rPr>
        <w:t>Постановлением Правительства</w:t>
      </w:r>
    </w:p>
    <w:p w14:paraId="04B7843E" w14:textId="77777777" w:rsidR="00C47A45" w:rsidRDefault="00C47A45" w:rsidP="00C47A45">
      <w:pPr>
        <w:ind w:left="5103"/>
        <w:jc w:val="center"/>
        <w:rPr>
          <w:sz w:val="28"/>
          <w:szCs w:val="28"/>
        </w:rPr>
      </w:pPr>
      <w:r>
        <w:rPr>
          <w:sz w:val="28"/>
          <w:szCs w:val="28"/>
        </w:rPr>
        <w:t>Российской Федерации</w:t>
      </w:r>
    </w:p>
    <w:p w14:paraId="0F59021D" w14:textId="77777777" w:rsidR="00C47A45" w:rsidRDefault="00C47A45" w:rsidP="00C47A45">
      <w:pPr>
        <w:ind w:left="5103"/>
        <w:jc w:val="center"/>
        <w:rPr>
          <w:sz w:val="28"/>
          <w:szCs w:val="28"/>
        </w:rPr>
      </w:pPr>
      <w:r>
        <w:rPr>
          <w:sz w:val="28"/>
          <w:szCs w:val="28"/>
        </w:rPr>
        <w:t>от _________ № ______</w:t>
      </w:r>
    </w:p>
    <w:p w14:paraId="64B2BFDD" w14:textId="77777777" w:rsidR="00C47A45" w:rsidRDefault="00C47A45" w:rsidP="00C47A45">
      <w:pPr>
        <w:jc w:val="center"/>
        <w:rPr>
          <w:sz w:val="140"/>
          <w:szCs w:val="140"/>
        </w:rPr>
      </w:pPr>
    </w:p>
    <w:p w14:paraId="38777D5E" w14:textId="77777777" w:rsidR="00C47A45" w:rsidRPr="00A15E88" w:rsidRDefault="00C47A45" w:rsidP="00C47A45">
      <w:pPr>
        <w:jc w:val="center"/>
        <w:rPr>
          <w:b/>
          <w:bCs/>
          <w:sz w:val="28"/>
          <w:szCs w:val="28"/>
        </w:rPr>
      </w:pPr>
      <w:r w:rsidRPr="00A15E88">
        <w:rPr>
          <w:b/>
          <w:bCs/>
          <w:sz w:val="28"/>
          <w:szCs w:val="28"/>
        </w:rPr>
        <w:t>И</w:t>
      </w:r>
      <w:r>
        <w:rPr>
          <w:b/>
          <w:bCs/>
          <w:sz w:val="28"/>
          <w:szCs w:val="28"/>
        </w:rPr>
        <w:t xml:space="preserve"> </w:t>
      </w:r>
      <w:r w:rsidRPr="00A15E88">
        <w:rPr>
          <w:b/>
          <w:bCs/>
          <w:sz w:val="28"/>
          <w:szCs w:val="28"/>
        </w:rPr>
        <w:t>З</w:t>
      </w:r>
      <w:r>
        <w:rPr>
          <w:b/>
          <w:bCs/>
          <w:sz w:val="28"/>
          <w:szCs w:val="28"/>
        </w:rPr>
        <w:t xml:space="preserve"> </w:t>
      </w:r>
      <w:r w:rsidRPr="00A15E88">
        <w:rPr>
          <w:b/>
          <w:bCs/>
          <w:sz w:val="28"/>
          <w:szCs w:val="28"/>
        </w:rPr>
        <w:t>М</w:t>
      </w:r>
      <w:r>
        <w:rPr>
          <w:b/>
          <w:bCs/>
          <w:sz w:val="28"/>
          <w:szCs w:val="28"/>
        </w:rPr>
        <w:t xml:space="preserve"> </w:t>
      </w:r>
      <w:r w:rsidRPr="00A15E88">
        <w:rPr>
          <w:b/>
          <w:bCs/>
          <w:sz w:val="28"/>
          <w:szCs w:val="28"/>
        </w:rPr>
        <w:t>Е</w:t>
      </w:r>
      <w:r>
        <w:rPr>
          <w:b/>
          <w:bCs/>
          <w:sz w:val="28"/>
          <w:szCs w:val="28"/>
        </w:rPr>
        <w:t xml:space="preserve"> </w:t>
      </w:r>
      <w:r w:rsidRPr="00A15E88">
        <w:rPr>
          <w:b/>
          <w:bCs/>
          <w:sz w:val="28"/>
          <w:szCs w:val="28"/>
        </w:rPr>
        <w:t>Н</w:t>
      </w:r>
      <w:r>
        <w:rPr>
          <w:b/>
          <w:bCs/>
          <w:sz w:val="28"/>
          <w:szCs w:val="28"/>
        </w:rPr>
        <w:t xml:space="preserve"> </w:t>
      </w:r>
      <w:r w:rsidRPr="00A15E88">
        <w:rPr>
          <w:b/>
          <w:bCs/>
          <w:sz w:val="28"/>
          <w:szCs w:val="28"/>
        </w:rPr>
        <w:t>Е</w:t>
      </w:r>
      <w:r>
        <w:rPr>
          <w:b/>
          <w:bCs/>
          <w:sz w:val="28"/>
          <w:szCs w:val="28"/>
        </w:rPr>
        <w:t xml:space="preserve"> </w:t>
      </w:r>
      <w:r w:rsidRPr="00A15E88">
        <w:rPr>
          <w:b/>
          <w:bCs/>
          <w:sz w:val="28"/>
          <w:szCs w:val="28"/>
        </w:rPr>
        <w:t>Н</w:t>
      </w:r>
      <w:r>
        <w:rPr>
          <w:b/>
          <w:bCs/>
          <w:sz w:val="28"/>
          <w:szCs w:val="28"/>
        </w:rPr>
        <w:t xml:space="preserve"> </w:t>
      </w:r>
      <w:r w:rsidRPr="00A15E88">
        <w:rPr>
          <w:b/>
          <w:bCs/>
          <w:sz w:val="28"/>
          <w:szCs w:val="28"/>
        </w:rPr>
        <w:t>И</w:t>
      </w:r>
      <w:r>
        <w:rPr>
          <w:b/>
          <w:bCs/>
          <w:sz w:val="28"/>
          <w:szCs w:val="28"/>
        </w:rPr>
        <w:t xml:space="preserve"> </w:t>
      </w:r>
      <w:r w:rsidRPr="00A15E88">
        <w:rPr>
          <w:b/>
          <w:bCs/>
          <w:sz w:val="28"/>
          <w:szCs w:val="28"/>
        </w:rPr>
        <w:t>Я</w:t>
      </w:r>
      <w:r>
        <w:rPr>
          <w:b/>
          <w:bCs/>
          <w:sz w:val="28"/>
          <w:szCs w:val="28"/>
        </w:rPr>
        <w:t xml:space="preserve"> </w:t>
      </w:r>
    </w:p>
    <w:p w14:paraId="5B115132" w14:textId="1622DF34" w:rsidR="00C47A45" w:rsidRDefault="00C47A45" w:rsidP="00C47A45">
      <w:pPr>
        <w:jc w:val="center"/>
        <w:rPr>
          <w:b/>
          <w:bCs/>
          <w:sz w:val="28"/>
          <w:szCs w:val="28"/>
        </w:rPr>
      </w:pPr>
      <w:r>
        <w:rPr>
          <w:b/>
          <w:bCs/>
          <w:sz w:val="28"/>
          <w:szCs w:val="28"/>
        </w:rPr>
        <w:t>к</w:t>
      </w:r>
      <w:r w:rsidRPr="00A15E88">
        <w:rPr>
          <w:b/>
          <w:bCs/>
          <w:sz w:val="28"/>
          <w:szCs w:val="28"/>
        </w:rPr>
        <w:t xml:space="preserve">оторые вносятся в </w:t>
      </w:r>
      <w:r>
        <w:rPr>
          <w:b/>
          <w:bCs/>
          <w:sz w:val="28"/>
          <w:szCs w:val="28"/>
        </w:rPr>
        <w:t>акты Правительства Российской Федерации</w:t>
      </w:r>
    </w:p>
    <w:p w14:paraId="4264C108" w14:textId="77777777" w:rsidR="00C47A45" w:rsidRDefault="00C47A45" w:rsidP="00C47A45">
      <w:pPr>
        <w:jc w:val="center"/>
        <w:rPr>
          <w:b/>
          <w:bCs/>
          <w:sz w:val="48"/>
          <w:szCs w:val="48"/>
        </w:rPr>
      </w:pPr>
    </w:p>
    <w:bookmarkEnd w:id="0"/>
    <w:p w14:paraId="4A60D2A3" w14:textId="7D97D893" w:rsidR="005146CC" w:rsidRPr="00C47A45" w:rsidRDefault="005146CC" w:rsidP="00C47A45">
      <w:pPr>
        <w:spacing w:line="360" w:lineRule="exact"/>
        <w:ind w:firstLine="709"/>
        <w:jc w:val="both"/>
        <w:rPr>
          <w:sz w:val="28"/>
          <w:szCs w:val="28"/>
        </w:rPr>
      </w:pPr>
      <w:r w:rsidRPr="00C47A45">
        <w:rPr>
          <w:sz w:val="28"/>
          <w:szCs w:val="28"/>
        </w:rPr>
        <w:t>1. В постановлении Правительства Российской от 24</w:t>
      </w:r>
      <w:r w:rsidR="00C47A45">
        <w:rPr>
          <w:sz w:val="28"/>
          <w:szCs w:val="28"/>
        </w:rPr>
        <w:t xml:space="preserve"> июля </w:t>
      </w:r>
      <w:r w:rsidRPr="00C47A45">
        <w:rPr>
          <w:sz w:val="28"/>
          <w:szCs w:val="28"/>
        </w:rPr>
        <w:t>2021</w:t>
      </w:r>
      <w:r w:rsidR="00C47A45">
        <w:rPr>
          <w:sz w:val="28"/>
          <w:szCs w:val="28"/>
        </w:rPr>
        <w:t xml:space="preserve"> г.</w:t>
      </w:r>
      <w:r w:rsidRPr="00C47A45">
        <w:rPr>
          <w:sz w:val="28"/>
          <w:szCs w:val="28"/>
        </w:rPr>
        <w:t xml:space="preserve"> </w:t>
      </w:r>
      <w:r w:rsidR="00C47A45">
        <w:rPr>
          <w:sz w:val="28"/>
          <w:szCs w:val="28"/>
        </w:rPr>
        <w:br/>
      </w:r>
      <w:r w:rsidRPr="00C47A45">
        <w:rPr>
          <w:sz w:val="28"/>
          <w:szCs w:val="28"/>
        </w:rPr>
        <w:t>№ 1264 «Об утверждении Правил обмена документами в электронном виде при организации информационного взаимодействия» (Собрание законодательства Российской Федерации, 2021, № 31, ст. 5927):</w:t>
      </w:r>
    </w:p>
    <w:p w14:paraId="7F7D9E03" w14:textId="77777777" w:rsidR="009B6096" w:rsidRPr="00C47A45" w:rsidRDefault="008C3371" w:rsidP="00C47A45">
      <w:pPr>
        <w:spacing w:line="360" w:lineRule="exact"/>
        <w:ind w:firstLine="709"/>
        <w:jc w:val="both"/>
        <w:rPr>
          <w:sz w:val="28"/>
          <w:szCs w:val="28"/>
        </w:rPr>
      </w:pPr>
      <w:r w:rsidRPr="00C47A45">
        <w:rPr>
          <w:sz w:val="28"/>
          <w:szCs w:val="28"/>
        </w:rPr>
        <w:t>а) </w:t>
      </w:r>
      <w:r w:rsidR="009B6096" w:rsidRPr="00C47A45">
        <w:rPr>
          <w:sz w:val="28"/>
          <w:szCs w:val="28"/>
        </w:rPr>
        <w:t>пункт 2 изложить в следующей редакции:</w:t>
      </w:r>
    </w:p>
    <w:p w14:paraId="1123E163" w14:textId="77777777" w:rsidR="005146CC" w:rsidRPr="00C47A45" w:rsidRDefault="005146CC" w:rsidP="00C47A45">
      <w:pPr>
        <w:spacing w:line="360" w:lineRule="exact"/>
        <w:ind w:firstLine="709"/>
        <w:jc w:val="both"/>
        <w:rPr>
          <w:sz w:val="28"/>
          <w:szCs w:val="28"/>
        </w:rPr>
      </w:pPr>
      <w:r w:rsidRPr="00C47A45">
        <w:rPr>
          <w:sz w:val="28"/>
          <w:szCs w:val="28"/>
        </w:rPr>
        <w:t>«2. </w:t>
      </w:r>
      <w:r w:rsidR="00003DB5" w:rsidRPr="00C47A45">
        <w:rPr>
          <w:sz w:val="28"/>
          <w:szCs w:val="28"/>
        </w:rPr>
        <w:t xml:space="preserve">Рекомендовать органам государственной власти субъектов Российской Федерации, иным государственным органам, органам публичной власти федеральной территории «Сириус», органам местного самоуправления, государственным и муниципальным учреждениям и унитарным предприятиям, организациям, осуществляющим публично значимые функции, организациям, созданным для выполнения задач, поставленных перед Правительством Российской Федерации или перед органами государственной власти Российской Федерации, юридическим лицам, созданным на основании федеральных законов, юридическим лицам, в уставном капитале которых есть доля участия Российской Федерации или субъектов Российской Федерации или муниципальных образований, государственным внебюджетным фондам, а также иным юридическим лицам использовать </w:t>
      </w:r>
      <w:hyperlink w:anchor="Par31" w:tooltip="ПРАВИЛА" w:history="1">
        <w:r w:rsidR="00003DB5" w:rsidRPr="00C47A45">
          <w:rPr>
            <w:sz w:val="28"/>
            <w:szCs w:val="28"/>
          </w:rPr>
          <w:t>Правила</w:t>
        </w:r>
      </w:hyperlink>
      <w:r w:rsidR="00003DB5" w:rsidRPr="00C47A45">
        <w:rPr>
          <w:sz w:val="28"/>
          <w:szCs w:val="28"/>
        </w:rPr>
        <w:t>, утвержденные настоящим постановлением</w:t>
      </w:r>
      <w:r w:rsidRPr="00C47A45">
        <w:rPr>
          <w:sz w:val="28"/>
          <w:szCs w:val="28"/>
        </w:rPr>
        <w:t>.».</w:t>
      </w:r>
    </w:p>
    <w:p w14:paraId="288A5607" w14:textId="539367F5" w:rsidR="005146CC" w:rsidRPr="00C47A45" w:rsidRDefault="006542AB" w:rsidP="00C47A45">
      <w:pPr>
        <w:spacing w:line="360" w:lineRule="exact"/>
        <w:ind w:firstLine="709"/>
        <w:jc w:val="both"/>
        <w:rPr>
          <w:sz w:val="28"/>
          <w:szCs w:val="28"/>
        </w:rPr>
      </w:pPr>
      <w:r w:rsidRPr="00C47A45">
        <w:rPr>
          <w:sz w:val="28"/>
          <w:szCs w:val="28"/>
        </w:rPr>
        <w:t xml:space="preserve">б) </w:t>
      </w:r>
      <w:r w:rsidR="009B6096" w:rsidRPr="00C47A45">
        <w:rPr>
          <w:sz w:val="28"/>
          <w:szCs w:val="28"/>
        </w:rPr>
        <w:t>в</w:t>
      </w:r>
      <w:r w:rsidR="005146CC" w:rsidRPr="00C47A45">
        <w:rPr>
          <w:sz w:val="28"/>
          <w:szCs w:val="28"/>
        </w:rPr>
        <w:t xml:space="preserve"> Правилах обмена документами в электронном виде при организации информационного взаимодействия, утверждённых постановлени</w:t>
      </w:r>
      <w:r w:rsidR="004A0F3D" w:rsidRPr="00C47A45">
        <w:rPr>
          <w:sz w:val="28"/>
          <w:szCs w:val="28"/>
        </w:rPr>
        <w:t>ем</w:t>
      </w:r>
      <w:r w:rsidR="005146CC" w:rsidRPr="00C47A45">
        <w:rPr>
          <w:sz w:val="28"/>
          <w:szCs w:val="28"/>
        </w:rPr>
        <w:t xml:space="preserve"> Правительства Российской </w:t>
      </w:r>
      <w:r w:rsidR="004A0F3D" w:rsidRPr="00C47A45">
        <w:rPr>
          <w:sz w:val="28"/>
          <w:szCs w:val="28"/>
        </w:rPr>
        <w:t>Федерации</w:t>
      </w:r>
      <w:r w:rsidR="005146CC" w:rsidRPr="00C47A45">
        <w:rPr>
          <w:sz w:val="28"/>
          <w:szCs w:val="28"/>
        </w:rPr>
        <w:t xml:space="preserve"> от 24</w:t>
      </w:r>
      <w:r w:rsidR="002B1E48">
        <w:rPr>
          <w:sz w:val="28"/>
          <w:szCs w:val="28"/>
        </w:rPr>
        <w:t xml:space="preserve"> июля </w:t>
      </w:r>
      <w:r w:rsidR="005146CC" w:rsidRPr="00C47A45">
        <w:rPr>
          <w:sz w:val="28"/>
          <w:szCs w:val="28"/>
        </w:rPr>
        <w:t>2021 № 1264:</w:t>
      </w:r>
    </w:p>
    <w:p w14:paraId="5E1313D2" w14:textId="77777777" w:rsidR="005146CC" w:rsidRPr="00C47A45" w:rsidRDefault="005146CC" w:rsidP="00C47A45">
      <w:pPr>
        <w:spacing w:line="360" w:lineRule="exact"/>
        <w:ind w:firstLine="709"/>
        <w:jc w:val="both"/>
        <w:rPr>
          <w:sz w:val="28"/>
          <w:szCs w:val="28"/>
        </w:rPr>
      </w:pPr>
      <w:r w:rsidRPr="00C47A45">
        <w:rPr>
          <w:sz w:val="28"/>
          <w:szCs w:val="28"/>
        </w:rPr>
        <w:t>пункт 1 изложить в следующей редакции:</w:t>
      </w:r>
    </w:p>
    <w:p w14:paraId="1CEC51DB" w14:textId="77777777" w:rsidR="005146CC" w:rsidRPr="00C47A45" w:rsidRDefault="005146CC" w:rsidP="00C47A45">
      <w:pPr>
        <w:tabs>
          <w:tab w:val="left" w:pos="789"/>
        </w:tabs>
        <w:spacing w:line="360" w:lineRule="exact"/>
        <w:ind w:firstLine="709"/>
        <w:jc w:val="both"/>
        <w:rPr>
          <w:sz w:val="28"/>
          <w:szCs w:val="28"/>
        </w:rPr>
      </w:pPr>
      <w:r w:rsidRPr="00C47A45">
        <w:rPr>
          <w:sz w:val="28"/>
          <w:szCs w:val="28"/>
        </w:rPr>
        <w:t>«1. </w:t>
      </w:r>
      <w:r w:rsidR="007F67B0" w:rsidRPr="00C47A45">
        <w:rPr>
          <w:sz w:val="28"/>
          <w:szCs w:val="28"/>
        </w:rPr>
        <w:t xml:space="preserve">Настоящие Правила устанавливают порядок информационного взаимодействия посредством обмена документами в электронном виде для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публичной власти федеральной </w:t>
      </w:r>
      <w:r w:rsidR="007F67B0" w:rsidRPr="00C47A45">
        <w:rPr>
          <w:sz w:val="28"/>
          <w:szCs w:val="28"/>
        </w:rPr>
        <w:lastRenderedPageBreak/>
        <w:t>территории «Сириус», органов местного самоуправления, государственных и муниципальных учреждений и унитарных предприятий, организаций, осуществляющих публично значимые функции, организаций, созданных для выполнения задач, поставленных перед Правительством Российской Федерации или перед органами государственной власти Российской Федерации, юридических лиц, созданных на основании федеральных законов, юридических лиц, в уставном капитале которых есть доля участия Российской Федерации или субъектов Российской Федерации или муниципальных образований, государственных внебюджетных фондов, а также иных юридических лиц (далее - участники информационного взаимодействия), в случае, если указанные участники осуществили присоединение к системе межведомственного электронного документооборота (далее – системе МЭДО) либо к информационной системе обеспечения внутриведомственного и межведомственного документооборота и контроля исполнения поручений, в том числе с использованием облачных сервисов (далее – системе ГосЭДО)</w:t>
      </w:r>
      <w:r w:rsidRPr="00C47A45">
        <w:rPr>
          <w:sz w:val="28"/>
          <w:szCs w:val="28"/>
        </w:rPr>
        <w:t>.»;</w:t>
      </w:r>
    </w:p>
    <w:p w14:paraId="310D0DFC" w14:textId="208A5D61" w:rsidR="007F67B0" w:rsidRPr="00C47A45" w:rsidRDefault="005146CC" w:rsidP="00C47A45">
      <w:pPr>
        <w:tabs>
          <w:tab w:val="left" w:pos="789"/>
        </w:tabs>
        <w:spacing w:line="360" w:lineRule="exact"/>
        <w:ind w:firstLine="709"/>
        <w:jc w:val="both"/>
        <w:rPr>
          <w:sz w:val="28"/>
          <w:szCs w:val="28"/>
        </w:rPr>
      </w:pPr>
      <w:r w:rsidRPr="00C47A45">
        <w:rPr>
          <w:sz w:val="28"/>
          <w:szCs w:val="28"/>
        </w:rPr>
        <w:t>пункт 2</w:t>
      </w:r>
      <w:r w:rsidR="007F67B0" w:rsidRPr="00C47A45">
        <w:rPr>
          <w:sz w:val="28"/>
          <w:szCs w:val="28"/>
        </w:rPr>
        <w:t xml:space="preserve"> после слов «и о защите информации» дополнить словами</w:t>
      </w:r>
      <w:r w:rsidR="00D60A79" w:rsidRPr="00C47A45">
        <w:rPr>
          <w:sz w:val="28"/>
          <w:szCs w:val="28"/>
        </w:rPr>
        <w:t>:</w:t>
      </w:r>
      <w:r w:rsidR="007F67B0" w:rsidRPr="00C47A45">
        <w:rPr>
          <w:sz w:val="28"/>
          <w:szCs w:val="28"/>
        </w:rPr>
        <w:t xml:space="preserve"> «текстовый документ, либо электронный документ, представленный в машиночитаемом виде в цифровых форматах, разработанных и утвержденных в соответствии Положением об информационной системе обеспечения внутриведомственного и межведомственного документооборота и контроля исполнения поручений, в том числе с использованием облачных сервисов, утвержденного постановлением Правительства Российской Федерации от 17 февраля 2022 г. № 198 (цифровой документ)</w:t>
      </w:r>
      <w:r w:rsidR="004538DB" w:rsidRPr="00C47A45">
        <w:rPr>
          <w:sz w:val="28"/>
          <w:szCs w:val="28"/>
        </w:rPr>
        <w:t>»;</w:t>
      </w:r>
    </w:p>
    <w:p w14:paraId="5CDE44B4" w14:textId="7C81D0CC" w:rsidR="007F67B0" w:rsidRPr="00C47A45" w:rsidRDefault="005146CC" w:rsidP="00C47A45">
      <w:pPr>
        <w:tabs>
          <w:tab w:val="left" w:pos="789"/>
        </w:tabs>
        <w:spacing w:line="360" w:lineRule="exact"/>
        <w:ind w:firstLine="709"/>
        <w:jc w:val="both"/>
        <w:rPr>
          <w:sz w:val="28"/>
          <w:szCs w:val="28"/>
        </w:rPr>
      </w:pPr>
      <w:r w:rsidRPr="00C47A45">
        <w:rPr>
          <w:sz w:val="28"/>
          <w:szCs w:val="28"/>
        </w:rPr>
        <w:t xml:space="preserve">пункт 4 </w:t>
      </w:r>
      <w:r w:rsidR="004538DB" w:rsidRPr="00C47A45">
        <w:rPr>
          <w:sz w:val="28"/>
          <w:szCs w:val="28"/>
        </w:rPr>
        <w:t xml:space="preserve">после слов </w:t>
      </w:r>
      <w:r w:rsidR="007F67B0" w:rsidRPr="00C47A45">
        <w:rPr>
          <w:sz w:val="28"/>
          <w:szCs w:val="28"/>
        </w:rPr>
        <w:t>«систем электронного документооборота участников информационного взаимодействия,» дополнить словами «присоединенных к системе МЭДО</w:t>
      </w:r>
      <w:r w:rsidR="00840416" w:rsidRPr="00C47A45">
        <w:rPr>
          <w:sz w:val="28"/>
          <w:szCs w:val="28"/>
        </w:rPr>
        <w:t>,</w:t>
      </w:r>
      <w:r w:rsidR="007F67B0" w:rsidRPr="00C47A45">
        <w:rPr>
          <w:sz w:val="28"/>
          <w:szCs w:val="28"/>
        </w:rPr>
        <w:t xml:space="preserve"> либо к системе ГосЭДО,» после слова «образующих» </w:t>
      </w:r>
      <w:r w:rsidR="004538DB" w:rsidRPr="00C47A45">
        <w:rPr>
          <w:sz w:val="28"/>
          <w:szCs w:val="28"/>
        </w:rPr>
        <w:t>дополнить словом «совместно»;</w:t>
      </w:r>
    </w:p>
    <w:p w14:paraId="55FE8428" w14:textId="77777777" w:rsidR="005146CC" w:rsidRPr="00C47A45" w:rsidRDefault="005146CC" w:rsidP="00C47A45">
      <w:pPr>
        <w:tabs>
          <w:tab w:val="left" w:pos="789"/>
        </w:tabs>
        <w:spacing w:line="360" w:lineRule="exact"/>
        <w:ind w:firstLine="709"/>
        <w:jc w:val="both"/>
        <w:rPr>
          <w:sz w:val="28"/>
          <w:szCs w:val="28"/>
        </w:rPr>
      </w:pPr>
      <w:r w:rsidRPr="00C47A45">
        <w:rPr>
          <w:sz w:val="28"/>
          <w:szCs w:val="28"/>
        </w:rPr>
        <w:t>пункт 6 после слов «контейнер документа в электронном виде» дополнить словами «или технологического сообщения»;</w:t>
      </w:r>
    </w:p>
    <w:p w14:paraId="2020D969" w14:textId="77777777" w:rsidR="005146CC" w:rsidRPr="00C47A45" w:rsidRDefault="005146CC" w:rsidP="00C47A45">
      <w:pPr>
        <w:tabs>
          <w:tab w:val="left" w:pos="789"/>
        </w:tabs>
        <w:spacing w:line="360" w:lineRule="exact"/>
        <w:ind w:firstLine="709"/>
        <w:jc w:val="both"/>
        <w:rPr>
          <w:sz w:val="28"/>
          <w:szCs w:val="28"/>
        </w:rPr>
      </w:pPr>
      <w:r w:rsidRPr="00C47A45">
        <w:rPr>
          <w:sz w:val="28"/>
          <w:szCs w:val="28"/>
        </w:rPr>
        <w:t>пункт 7 изложить в следующей редакции:</w:t>
      </w:r>
    </w:p>
    <w:p w14:paraId="274153AF" w14:textId="2BAFFA0A" w:rsidR="005146CC" w:rsidRPr="00C47A45" w:rsidRDefault="005146CC" w:rsidP="00C47A45">
      <w:pPr>
        <w:tabs>
          <w:tab w:val="left" w:pos="789"/>
        </w:tabs>
        <w:spacing w:line="360" w:lineRule="exact"/>
        <w:ind w:firstLine="709"/>
        <w:jc w:val="both"/>
        <w:rPr>
          <w:sz w:val="28"/>
          <w:szCs w:val="28"/>
        </w:rPr>
      </w:pPr>
      <w:r w:rsidRPr="00C47A45">
        <w:rPr>
          <w:sz w:val="28"/>
          <w:szCs w:val="28"/>
        </w:rPr>
        <w:t>«7. </w:t>
      </w:r>
      <w:r w:rsidR="007F67B0" w:rsidRPr="00C47A45">
        <w:rPr>
          <w:sz w:val="28"/>
          <w:szCs w:val="28"/>
        </w:rPr>
        <w:t>Организатор межведомственного электронного</w:t>
      </w:r>
      <w:r w:rsidR="005E1DC7">
        <w:rPr>
          <w:sz w:val="28"/>
          <w:szCs w:val="28"/>
        </w:rPr>
        <w:t xml:space="preserve"> </w:t>
      </w:r>
      <w:r w:rsidR="007F67B0" w:rsidRPr="00C47A45">
        <w:rPr>
          <w:sz w:val="28"/>
          <w:szCs w:val="28"/>
        </w:rPr>
        <w:t xml:space="preserve">документооборота (далее - организатор МЭДО), определенный в соответствии с </w:t>
      </w:r>
      <w:hyperlink r:id="rId12" w:history="1">
        <w:r w:rsidR="007F67B0" w:rsidRPr="00C47A45">
          <w:rPr>
            <w:sz w:val="28"/>
            <w:szCs w:val="28"/>
          </w:rPr>
          <w:t>Положением</w:t>
        </w:r>
      </w:hyperlink>
      <w:r w:rsidR="007F67B0" w:rsidRPr="00C47A45">
        <w:rPr>
          <w:sz w:val="28"/>
          <w:szCs w:val="28"/>
        </w:rPr>
        <w:t xml:space="preserve"> о системе межведомственного электронного документооборота, утвержденным постановлением Правительства Российской Федерации от 22 сентября 2009 г. №</w:t>
      </w:r>
      <w:r w:rsidR="004865EE" w:rsidRPr="00C47A45">
        <w:rPr>
          <w:sz w:val="28"/>
          <w:szCs w:val="28"/>
        </w:rPr>
        <w:t> </w:t>
      </w:r>
      <w:r w:rsidR="007F67B0" w:rsidRPr="00C47A45">
        <w:rPr>
          <w:sz w:val="28"/>
          <w:szCs w:val="28"/>
        </w:rPr>
        <w:t xml:space="preserve">754, обеспечивает обмен документами в электронном виде для участников информационного взаимодействия, осуществивших </w:t>
      </w:r>
      <w:r w:rsidR="007F67B0" w:rsidRPr="00C47A45">
        <w:rPr>
          <w:sz w:val="28"/>
          <w:szCs w:val="28"/>
        </w:rPr>
        <w:lastRenderedPageBreak/>
        <w:t>присоединение к системе МЭДО, а также является оператором головного узла межведомственного электронного документооборота</w:t>
      </w:r>
      <w:r w:rsidRPr="00C47A45">
        <w:rPr>
          <w:sz w:val="28"/>
          <w:szCs w:val="28"/>
        </w:rPr>
        <w:t>.»;</w:t>
      </w:r>
    </w:p>
    <w:p w14:paraId="10341F71" w14:textId="77777777" w:rsidR="007F67B0" w:rsidRPr="00C47A45" w:rsidRDefault="007F67B0" w:rsidP="00C47A45">
      <w:pPr>
        <w:tabs>
          <w:tab w:val="left" w:pos="789"/>
        </w:tabs>
        <w:spacing w:line="360" w:lineRule="exact"/>
        <w:ind w:firstLine="709"/>
        <w:jc w:val="both"/>
        <w:rPr>
          <w:sz w:val="28"/>
          <w:szCs w:val="28"/>
        </w:rPr>
      </w:pPr>
      <w:r w:rsidRPr="00C47A45">
        <w:rPr>
          <w:sz w:val="28"/>
          <w:szCs w:val="28"/>
        </w:rPr>
        <w:t>дополнить пунктом 7.1 следующего содержания:</w:t>
      </w:r>
    </w:p>
    <w:p w14:paraId="3AA6F4BD" w14:textId="77777777" w:rsidR="007F67B0" w:rsidRPr="00C47A45" w:rsidRDefault="007F67B0" w:rsidP="00C47A45">
      <w:pPr>
        <w:tabs>
          <w:tab w:val="left" w:pos="789"/>
        </w:tabs>
        <w:spacing w:line="360" w:lineRule="exact"/>
        <w:ind w:firstLine="709"/>
        <w:jc w:val="both"/>
        <w:rPr>
          <w:sz w:val="28"/>
          <w:szCs w:val="28"/>
        </w:rPr>
      </w:pPr>
      <w:r w:rsidRPr="00C47A45">
        <w:rPr>
          <w:sz w:val="28"/>
          <w:szCs w:val="28"/>
        </w:rPr>
        <w:t>«7.1. Организатор единого информационного пространства государственного электронного документооборота (далее – организатор ГосЭДО), определенный в соответствии с Положением об информационной системе обеспечения внутриведомственного и межведомственного документооборота и контроля исполнения поручений, в том числе с использованием облачных сервисов, утвержденным постановлением Правительства Российской Федерации от 17 февраля 2022 г. № 198, обеспечивает обмен документами в электронном виде для участников информационного взаимодействия, осуществивших присоединение к системе ГосЭДО, а также является оператором узла организатора ГосЭДО.»</w:t>
      </w:r>
      <w:r w:rsidR="004538DB" w:rsidRPr="00C47A45">
        <w:rPr>
          <w:sz w:val="28"/>
          <w:szCs w:val="28"/>
        </w:rPr>
        <w:t>;</w:t>
      </w:r>
    </w:p>
    <w:p w14:paraId="3207C376" w14:textId="77777777" w:rsidR="007F67B0" w:rsidRPr="00C47A45" w:rsidRDefault="007F67B0" w:rsidP="00C47A45">
      <w:pPr>
        <w:tabs>
          <w:tab w:val="left" w:pos="789"/>
        </w:tabs>
        <w:spacing w:line="360" w:lineRule="exact"/>
        <w:ind w:firstLine="709"/>
        <w:jc w:val="both"/>
        <w:rPr>
          <w:sz w:val="28"/>
          <w:szCs w:val="28"/>
        </w:rPr>
      </w:pPr>
      <w:r w:rsidRPr="00C47A45">
        <w:rPr>
          <w:sz w:val="28"/>
          <w:szCs w:val="28"/>
        </w:rPr>
        <w:t>пункт 8 изложить в следующей редакции:</w:t>
      </w:r>
    </w:p>
    <w:p w14:paraId="6EE266AC" w14:textId="77777777" w:rsidR="007F67B0" w:rsidRPr="00C47A45" w:rsidRDefault="007F67B0" w:rsidP="00C47A45">
      <w:pPr>
        <w:tabs>
          <w:tab w:val="left" w:pos="789"/>
        </w:tabs>
        <w:spacing w:line="360" w:lineRule="exact"/>
        <w:ind w:firstLine="709"/>
        <w:jc w:val="both"/>
        <w:rPr>
          <w:sz w:val="28"/>
          <w:szCs w:val="28"/>
        </w:rPr>
      </w:pPr>
      <w:r w:rsidRPr="00C47A45">
        <w:rPr>
          <w:sz w:val="28"/>
          <w:szCs w:val="28"/>
        </w:rPr>
        <w:t>«8. Участники информационного взаимодействия, имеющие собственные узлы доступа к системе МЭДО или к системе ГосЭДО могут обеспечивать присоединение к транспортной шине для других участников информационного взаимодействия, не имеющих собственных узлов доступа, являясь таким образом операторами информационного взаимодействия (далее - оператор).</w:t>
      </w:r>
      <w:r w:rsidR="004538DB" w:rsidRPr="00C47A45">
        <w:rPr>
          <w:sz w:val="28"/>
          <w:szCs w:val="28"/>
        </w:rPr>
        <w:t>»;</w:t>
      </w:r>
    </w:p>
    <w:p w14:paraId="7E89C865" w14:textId="77777777" w:rsidR="007F67B0" w:rsidRPr="00C47A45" w:rsidRDefault="004538DB" w:rsidP="00C47A45">
      <w:pPr>
        <w:tabs>
          <w:tab w:val="left" w:pos="789"/>
        </w:tabs>
        <w:spacing w:line="360" w:lineRule="exact"/>
        <w:ind w:firstLine="709"/>
        <w:jc w:val="both"/>
        <w:rPr>
          <w:sz w:val="28"/>
          <w:szCs w:val="28"/>
        </w:rPr>
      </w:pPr>
      <w:r w:rsidRPr="00C47A45">
        <w:rPr>
          <w:sz w:val="28"/>
          <w:szCs w:val="28"/>
        </w:rPr>
        <w:t>п</w:t>
      </w:r>
      <w:r w:rsidR="007F67B0" w:rsidRPr="00C47A45">
        <w:rPr>
          <w:sz w:val="28"/>
          <w:szCs w:val="28"/>
        </w:rPr>
        <w:t>ункт 9 после слова «Организатор» дополнить словами «МЭДО совместно с организатором ГосЭДО, каждый в своей части присоединенных через него операторов и участников информационного взаимодействия,»;</w:t>
      </w:r>
    </w:p>
    <w:p w14:paraId="06D9CAE6" w14:textId="77777777" w:rsidR="005146CC" w:rsidRPr="00C47A45" w:rsidRDefault="005146CC" w:rsidP="00C47A45">
      <w:pPr>
        <w:tabs>
          <w:tab w:val="left" w:pos="789"/>
        </w:tabs>
        <w:spacing w:line="360" w:lineRule="exact"/>
        <w:ind w:firstLine="709"/>
        <w:jc w:val="both"/>
        <w:rPr>
          <w:sz w:val="28"/>
          <w:szCs w:val="28"/>
        </w:rPr>
      </w:pPr>
      <w:r w:rsidRPr="00C47A45">
        <w:rPr>
          <w:sz w:val="28"/>
          <w:szCs w:val="28"/>
        </w:rPr>
        <w:t>пункт 10 изложить в следующей редакции:</w:t>
      </w:r>
    </w:p>
    <w:p w14:paraId="6C4984F0" w14:textId="77777777" w:rsidR="007F67B0" w:rsidRPr="00C47A45" w:rsidRDefault="005146CC" w:rsidP="00C47A45">
      <w:pPr>
        <w:tabs>
          <w:tab w:val="left" w:pos="789"/>
        </w:tabs>
        <w:spacing w:line="360" w:lineRule="exact"/>
        <w:ind w:firstLine="709"/>
        <w:jc w:val="both"/>
        <w:rPr>
          <w:sz w:val="28"/>
          <w:szCs w:val="28"/>
        </w:rPr>
      </w:pPr>
      <w:r w:rsidRPr="00C47A45">
        <w:rPr>
          <w:sz w:val="28"/>
          <w:szCs w:val="28"/>
        </w:rPr>
        <w:t>«10. </w:t>
      </w:r>
      <w:r w:rsidR="007F67B0" w:rsidRPr="00C47A45">
        <w:rPr>
          <w:sz w:val="28"/>
          <w:szCs w:val="28"/>
        </w:rPr>
        <w:t>Организатор ГосЭДО ведет нормативно-справочную информацию межведомственного электронного документооборота, необходимую для формирования транспортных контейнеров и электронных сообщений в соответствии с требованиями пункта 11 настоящих Правил, и рассылает эту информацию операторам и участникам информационного взаимодействия. Технологический регламент ведения и рассылки этой информации, а также форматы используемых при этом технологических сообщений определяются Министерством цифрового развития, связи и массовых коммуникаций Российской Федерации и Федеральной службой охраны Российской Федерации в технических требованиях к порядку ведения нормативно-справочной информации системы межведомственного электронного документооборота</w:t>
      </w:r>
      <w:r w:rsidR="00C83685" w:rsidRPr="00C47A45">
        <w:rPr>
          <w:sz w:val="28"/>
          <w:szCs w:val="28"/>
        </w:rPr>
        <w:t>.</w:t>
      </w:r>
      <w:r w:rsidR="006542AB" w:rsidRPr="00C47A45">
        <w:rPr>
          <w:sz w:val="28"/>
          <w:szCs w:val="28"/>
        </w:rPr>
        <w:t>»;</w:t>
      </w:r>
    </w:p>
    <w:p w14:paraId="5B7DCB8B" w14:textId="77777777" w:rsidR="005146CC" w:rsidRPr="00C47A45" w:rsidRDefault="005146CC" w:rsidP="00C47A45">
      <w:pPr>
        <w:tabs>
          <w:tab w:val="left" w:pos="789"/>
        </w:tabs>
        <w:spacing w:line="360" w:lineRule="exact"/>
        <w:ind w:firstLine="709"/>
        <w:jc w:val="both"/>
        <w:rPr>
          <w:sz w:val="28"/>
          <w:szCs w:val="28"/>
        </w:rPr>
      </w:pPr>
      <w:r w:rsidRPr="00C47A45">
        <w:rPr>
          <w:sz w:val="28"/>
          <w:szCs w:val="28"/>
        </w:rPr>
        <w:t>пункт 11 изложить в следующей редакции:</w:t>
      </w:r>
    </w:p>
    <w:p w14:paraId="03F6841E" w14:textId="77777777" w:rsidR="007F67B0" w:rsidRPr="00C47A45" w:rsidRDefault="005146CC" w:rsidP="00C47A45">
      <w:pPr>
        <w:tabs>
          <w:tab w:val="left" w:pos="789"/>
        </w:tabs>
        <w:spacing w:line="360" w:lineRule="exact"/>
        <w:ind w:firstLine="709"/>
        <w:jc w:val="both"/>
        <w:rPr>
          <w:sz w:val="28"/>
          <w:szCs w:val="28"/>
        </w:rPr>
      </w:pPr>
      <w:r w:rsidRPr="00C47A45">
        <w:rPr>
          <w:sz w:val="28"/>
          <w:szCs w:val="28"/>
        </w:rPr>
        <w:lastRenderedPageBreak/>
        <w:t>«</w:t>
      </w:r>
      <w:r w:rsidR="004538DB" w:rsidRPr="00C47A45">
        <w:rPr>
          <w:sz w:val="28"/>
          <w:szCs w:val="28"/>
        </w:rPr>
        <w:t>11. </w:t>
      </w:r>
      <w:r w:rsidR="007F67B0" w:rsidRPr="00C47A45">
        <w:rPr>
          <w:sz w:val="28"/>
          <w:szCs w:val="28"/>
        </w:rPr>
        <w:t>Транспортный контейнер содержит следующие основные элементы, форматы которых определяются Министерством цифрового развития, связи и массовых коммуникаций Российской Федерации и Федеральной службой охраны Российской Федерации в требованиях к организационно-техническому взаимодействию государственных органов и государственных организаций (далее – требования к взаимодействию):</w:t>
      </w:r>
    </w:p>
    <w:p w14:paraId="2337269A" w14:textId="77777777" w:rsidR="007F67B0" w:rsidRPr="00C47A45" w:rsidRDefault="004538DB" w:rsidP="00C47A45">
      <w:pPr>
        <w:tabs>
          <w:tab w:val="left" w:pos="789"/>
        </w:tabs>
        <w:spacing w:line="360" w:lineRule="exact"/>
        <w:ind w:firstLine="709"/>
        <w:jc w:val="both"/>
        <w:rPr>
          <w:sz w:val="28"/>
          <w:szCs w:val="28"/>
        </w:rPr>
      </w:pPr>
      <w:r w:rsidRPr="00C47A45">
        <w:rPr>
          <w:sz w:val="28"/>
          <w:szCs w:val="28"/>
        </w:rPr>
        <w:t>а) </w:t>
      </w:r>
      <w:r w:rsidR="007F67B0" w:rsidRPr="00C47A45">
        <w:rPr>
          <w:sz w:val="28"/>
          <w:szCs w:val="28"/>
        </w:rPr>
        <w:t>файл описания транспортного контейнера, являющийся обязательным элементом. Для передачи транспортного контейнер</w:t>
      </w:r>
      <w:r w:rsidRPr="00C47A45">
        <w:rPr>
          <w:sz w:val="28"/>
          <w:szCs w:val="28"/>
        </w:rPr>
        <w:t>а посредством транспортной шины </w:t>
      </w:r>
      <w:r w:rsidR="007F67B0" w:rsidRPr="00C47A45">
        <w:rPr>
          <w:sz w:val="28"/>
          <w:szCs w:val="28"/>
        </w:rPr>
        <w:t>файл описания транспортного контейнера дополняется описанием электронного сообщения в соответствии с требованиями к взаимодействию, а также положениями и регламентами эксплуатации используемой транспортной шины;</w:t>
      </w:r>
    </w:p>
    <w:p w14:paraId="15D0A229" w14:textId="77777777" w:rsidR="007F67B0" w:rsidRPr="00C47A45" w:rsidRDefault="004538DB" w:rsidP="00C47A45">
      <w:pPr>
        <w:tabs>
          <w:tab w:val="left" w:pos="789"/>
        </w:tabs>
        <w:spacing w:line="360" w:lineRule="exact"/>
        <w:ind w:firstLine="709"/>
        <w:jc w:val="both"/>
        <w:rPr>
          <w:sz w:val="28"/>
          <w:szCs w:val="28"/>
        </w:rPr>
      </w:pPr>
      <w:r w:rsidRPr="00C47A45">
        <w:rPr>
          <w:sz w:val="28"/>
          <w:szCs w:val="28"/>
        </w:rPr>
        <w:t>б) </w:t>
      </w:r>
      <w:r w:rsidR="007F67B0" w:rsidRPr="00C47A45">
        <w:rPr>
          <w:sz w:val="28"/>
          <w:szCs w:val="28"/>
        </w:rPr>
        <w:t>файл (файлы) обязательных элементов документа в электронном виде или технологического сообщения, в соответствии с требованиями к взаимодействию, а также требованиями к составу реквизитов и цифровыми форматами, предусмотренными пунктом 2 настоящих Правил;</w:t>
      </w:r>
    </w:p>
    <w:p w14:paraId="7FE9CBEB" w14:textId="77777777" w:rsidR="007F67B0" w:rsidRPr="00C47A45" w:rsidRDefault="004538DB" w:rsidP="00C47A45">
      <w:pPr>
        <w:tabs>
          <w:tab w:val="left" w:pos="789"/>
        </w:tabs>
        <w:spacing w:line="360" w:lineRule="exact"/>
        <w:ind w:firstLine="709"/>
        <w:jc w:val="both"/>
        <w:rPr>
          <w:sz w:val="28"/>
          <w:szCs w:val="28"/>
        </w:rPr>
      </w:pPr>
      <w:r w:rsidRPr="00C47A45">
        <w:rPr>
          <w:sz w:val="28"/>
          <w:szCs w:val="28"/>
        </w:rPr>
        <w:t>в) </w:t>
      </w:r>
      <w:r w:rsidR="007F67B0" w:rsidRPr="00C47A45">
        <w:rPr>
          <w:sz w:val="28"/>
          <w:szCs w:val="28"/>
        </w:rPr>
        <w:t>файл контроля целостности содержимого транспортного контейнера, сформированный в соответствии с требованиями к взаимодействию, являющийся обязательным элементом;</w:t>
      </w:r>
    </w:p>
    <w:p w14:paraId="4740EC15" w14:textId="05F9850D" w:rsidR="005146CC" w:rsidRDefault="004538DB" w:rsidP="00C47A45">
      <w:pPr>
        <w:tabs>
          <w:tab w:val="left" w:pos="789"/>
        </w:tabs>
        <w:spacing w:line="360" w:lineRule="exact"/>
        <w:ind w:firstLine="709"/>
        <w:jc w:val="both"/>
        <w:rPr>
          <w:sz w:val="28"/>
          <w:szCs w:val="28"/>
        </w:rPr>
      </w:pPr>
      <w:r w:rsidRPr="00C47A45">
        <w:rPr>
          <w:sz w:val="28"/>
          <w:szCs w:val="28"/>
        </w:rPr>
        <w:t>г) </w:t>
      </w:r>
      <w:r w:rsidR="007F67B0" w:rsidRPr="00C47A45">
        <w:rPr>
          <w:sz w:val="28"/>
          <w:szCs w:val="28"/>
        </w:rPr>
        <w:t>файл (файлы) необязательных элементов документа в электронном виде (необязательных приложений) в соответствии с требованиями к взаимодействию</w:t>
      </w:r>
      <w:r w:rsidR="005146CC" w:rsidRPr="00C47A45">
        <w:rPr>
          <w:sz w:val="28"/>
          <w:szCs w:val="28"/>
        </w:rPr>
        <w:t>;</w:t>
      </w:r>
    </w:p>
    <w:p w14:paraId="735CFA5D" w14:textId="6AB42AE9" w:rsidR="00464377" w:rsidRPr="00C47A45" w:rsidRDefault="00464377" w:rsidP="00C47A45">
      <w:pPr>
        <w:tabs>
          <w:tab w:val="left" w:pos="789"/>
        </w:tabs>
        <w:spacing w:line="360" w:lineRule="exact"/>
        <w:ind w:firstLine="709"/>
        <w:jc w:val="both"/>
        <w:rPr>
          <w:sz w:val="28"/>
          <w:szCs w:val="28"/>
        </w:rPr>
      </w:pPr>
      <w:r>
        <w:rPr>
          <w:sz w:val="28"/>
          <w:szCs w:val="28"/>
        </w:rPr>
        <w:t>д) файл (файлы) доверенности, указанной в статьях 17.2 и 17.3 Федерального закона</w:t>
      </w:r>
      <w:r w:rsidRPr="00464377">
        <w:rPr>
          <w:sz w:val="28"/>
          <w:szCs w:val="28"/>
        </w:rPr>
        <w:t xml:space="preserve"> от 06.04.2011 </w:t>
      </w:r>
      <w:r>
        <w:rPr>
          <w:sz w:val="28"/>
          <w:szCs w:val="28"/>
        </w:rPr>
        <w:t>№</w:t>
      </w:r>
      <w:r w:rsidRPr="00464377">
        <w:rPr>
          <w:sz w:val="28"/>
          <w:szCs w:val="28"/>
        </w:rPr>
        <w:t xml:space="preserve"> 63-ФЗ </w:t>
      </w:r>
      <w:r>
        <w:rPr>
          <w:sz w:val="28"/>
          <w:szCs w:val="28"/>
        </w:rPr>
        <w:t>«</w:t>
      </w:r>
      <w:r w:rsidRPr="00464377">
        <w:rPr>
          <w:sz w:val="28"/>
          <w:szCs w:val="28"/>
        </w:rPr>
        <w:t>Об электронной подписи</w:t>
      </w:r>
      <w:r>
        <w:rPr>
          <w:sz w:val="28"/>
          <w:szCs w:val="28"/>
        </w:rPr>
        <w:t>».»;</w:t>
      </w:r>
    </w:p>
    <w:p w14:paraId="20ADC942" w14:textId="77777777" w:rsidR="005146CC" w:rsidRPr="00C47A45" w:rsidRDefault="007F67B0" w:rsidP="00C47A45">
      <w:pPr>
        <w:tabs>
          <w:tab w:val="left" w:pos="789"/>
        </w:tabs>
        <w:spacing w:line="360" w:lineRule="exact"/>
        <w:ind w:firstLine="709"/>
        <w:jc w:val="both"/>
        <w:rPr>
          <w:sz w:val="28"/>
          <w:szCs w:val="28"/>
        </w:rPr>
      </w:pPr>
      <w:r w:rsidRPr="00C47A45">
        <w:rPr>
          <w:sz w:val="28"/>
          <w:szCs w:val="28"/>
        </w:rPr>
        <w:t>под</w:t>
      </w:r>
      <w:r w:rsidR="005146CC" w:rsidRPr="00C47A45">
        <w:rPr>
          <w:sz w:val="28"/>
          <w:szCs w:val="28"/>
        </w:rPr>
        <w:t xml:space="preserve">пункт «е» пункта 12 </w:t>
      </w:r>
      <w:r w:rsidRPr="00C47A45">
        <w:rPr>
          <w:sz w:val="28"/>
          <w:szCs w:val="28"/>
        </w:rPr>
        <w:t xml:space="preserve">после слова «требованиями к взаимодействию» дополнить словами «– для текстовых документов»; </w:t>
      </w:r>
    </w:p>
    <w:p w14:paraId="460EA478" w14:textId="77777777" w:rsidR="007F67B0" w:rsidRPr="00C47A45" w:rsidRDefault="00B20511" w:rsidP="00C47A45">
      <w:pPr>
        <w:tabs>
          <w:tab w:val="left" w:pos="789"/>
        </w:tabs>
        <w:spacing w:line="360" w:lineRule="exact"/>
        <w:ind w:firstLine="709"/>
        <w:jc w:val="both"/>
        <w:rPr>
          <w:sz w:val="28"/>
          <w:szCs w:val="28"/>
        </w:rPr>
      </w:pPr>
      <w:r w:rsidRPr="00C47A45">
        <w:rPr>
          <w:sz w:val="28"/>
          <w:szCs w:val="28"/>
        </w:rPr>
        <w:t>пункт 12 дополнить подпунктом «ж» следующего содержания:</w:t>
      </w:r>
    </w:p>
    <w:p w14:paraId="3AC871FA" w14:textId="3C597167" w:rsidR="00B20511" w:rsidRPr="00C47A45" w:rsidRDefault="00B20511" w:rsidP="00C47A45">
      <w:pPr>
        <w:tabs>
          <w:tab w:val="left" w:pos="789"/>
        </w:tabs>
        <w:spacing w:line="360" w:lineRule="exact"/>
        <w:ind w:firstLine="709"/>
        <w:jc w:val="both"/>
        <w:rPr>
          <w:sz w:val="28"/>
          <w:szCs w:val="28"/>
        </w:rPr>
      </w:pPr>
      <w:r w:rsidRPr="00C47A45">
        <w:rPr>
          <w:sz w:val="28"/>
          <w:szCs w:val="28"/>
        </w:rPr>
        <w:t>«ж)</w:t>
      </w:r>
      <w:r w:rsidR="004538DB" w:rsidRPr="00C47A45">
        <w:rPr>
          <w:sz w:val="28"/>
          <w:szCs w:val="28"/>
        </w:rPr>
        <w:t> </w:t>
      </w:r>
      <w:r w:rsidRPr="00C47A45">
        <w:rPr>
          <w:sz w:val="28"/>
          <w:szCs w:val="28"/>
        </w:rPr>
        <w:t>направление цифровых документов и уведомлений в соответствии с правилами информационного взаимодействия, установленными</w:t>
      </w:r>
      <w:r w:rsidR="00AD0F5C">
        <w:rPr>
          <w:sz w:val="28"/>
          <w:szCs w:val="28"/>
        </w:rPr>
        <w:t xml:space="preserve"> регуляторами</w:t>
      </w:r>
      <w:r w:rsidRPr="00C47A45">
        <w:rPr>
          <w:sz w:val="28"/>
          <w:szCs w:val="28"/>
        </w:rPr>
        <w:t xml:space="preserve"> </w:t>
      </w:r>
      <w:r w:rsidR="00AD0F5C">
        <w:rPr>
          <w:sz w:val="28"/>
          <w:szCs w:val="28"/>
        </w:rPr>
        <w:t xml:space="preserve">в </w:t>
      </w:r>
      <w:r w:rsidRPr="00C47A45">
        <w:rPr>
          <w:sz w:val="28"/>
          <w:szCs w:val="28"/>
        </w:rPr>
        <w:t>локальны</w:t>
      </w:r>
      <w:r w:rsidR="00AD0F5C">
        <w:rPr>
          <w:sz w:val="28"/>
          <w:szCs w:val="28"/>
        </w:rPr>
        <w:t>х</w:t>
      </w:r>
      <w:r w:rsidRPr="00C47A45">
        <w:rPr>
          <w:sz w:val="28"/>
          <w:szCs w:val="28"/>
        </w:rPr>
        <w:t xml:space="preserve"> </w:t>
      </w:r>
      <w:r w:rsidR="00AD0F5C">
        <w:rPr>
          <w:sz w:val="28"/>
          <w:szCs w:val="28"/>
        </w:rPr>
        <w:t xml:space="preserve"> регламентах</w:t>
      </w:r>
      <w:r w:rsidRPr="00C47A45">
        <w:rPr>
          <w:sz w:val="28"/>
          <w:szCs w:val="28"/>
        </w:rPr>
        <w:t xml:space="preserve"> информационного взаимодействия, согласно Положению об информационной системе обеспечения внутриведомственного и межведомственного документооборота и контроля исполнения поручений, в том числе с использованием облачных сервисов, утвержденному постановлением Правительства Российской Федерации от 17 февраля 2022 г. № 198 (далее – правила информационного взаимодействи</w:t>
      </w:r>
      <w:r w:rsidR="004538DB" w:rsidRPr="00C47A45">
        <w:rPr>
          <w:sz w:val="28"/>
          <w:szCs w:val="28"/>
        </w:rPr>
        <w:t>я) – для цифровых документов.»;</w:t>
      </w:r>
    </w:p>
    <w:p w14:paraId="36C94A41" w14:textId="77777777" w:rsidR="007F67B0" w:rsidRPr="00C47A45" w:rsidRDefault="00B20511" w:rsidP="00C47A45">
      <w:pPr>
        <w:tabs>
          <w:tab w:val="left" w:pos="789"/>
        </w:tabs>
        <w:spacing w:line="360" w:lineRule="exact"/>
        <w:ind w:firstLine="709"/>
        <w:jc w:val="both"/>
        <w:rPr>
          <w:sz w:val="28"/>
          <w:szCs w:val="28"/>
        </w:rPr>
      </w:pPr>
      <w:r w:rsidRPr="00C47A45">
        <w:rPr>
          <w:sz w:val="28"/>
          <w:szCs w:val="28"/>
        </w:rPr>
        <w:t>подпункт «б» пункта 22 после слов «к собственному узлу» дополнить словами «доступа оператора»;</w:t>
      </w:r>
    </w:p>
    <w:p w14:paraId="63326F8F" w14:textId="77777777" w:rsidR="00B20511" w:rsidRPr="00C47A45" w:rsidRDefault="00B20511" w:rsidP="00C47A45">
      <w:pPr>
        <w:tabs>
          <w:tab w:val="left" w:pos="789"/>
        </w:tabs>
        <w:spacing w:line="360" w:lineRule="exact"/>
        <w:ind w:firstLine="709"/>
        <w:jc w:val="both"/>
        <w:rPr>
          <w:sz w:val="28"/>
          <w:szCs w:val="28"/>
        </w:rPr>
      </w:pPr>
      <w:r w:rsidRPr="00C47A45">
        <w:rPr>
          <w:sz w:val="28"/>
          <w:szCs w:val="28"/>
        </w:rPr>
        <w:lastRenderedPageBreak/>
        <w:t>подпункт «в» пункта 22 после слов «доводить до организатора» дополнить словами «, через которого осуществляется присоединение оператора к транспортной шине,», после слова «информацию о присоединенных к» дополнить словами «собственному узлу доступа оператора»;</w:t>
      </w:r>
    </w:p>
    <w:p w14:paraId="20EEB9E3" w14:textId="77777777" w:rsidR="005146CC" w:rsidRPr="00C47A45" w:rsidRDefault="00142F6D" w:rsidP="00C47A45">
      <w:pPr>
        <w:tabs>
          <w:tab w:val="left" w:pos="789"/>
        </w:tabs>
        <w:spacing w:line="360" w:lineRule="exact"/>
        <w:ind w:firstLine="709"/>
        <w:jc w:val="both"/>
        <w:rPr>
          <w:sz w:val="28"/>
          <w:szCs w:val="28"/>
        </w:rPr>
      </w:pPr>
      <w:r w:rsidRPr="00C47A45">
        <w:rPr>
          <w:sz w:val="28"/>
          <w:szCs w:val="28"/>
        </w:rPr>
        <w:t>пункт 22 дополнить подпунктами</w:t>
      </w:r>
      <w:r w:rsidR="005146CC" w:rsidRPr="00C47A45">
        <w:rPr>
          <w:sz w:val="28"/>
          <w:szCs w:val="28"/>
        </w:rPr>
        <w:t xml:space="preserve"> «г»</w:t>
      </w:r>
      <w:r w:rsidRPr="00C47A45">
        <w:rPr>
          <w:sz w:val="28"/>
          <w:szCs w:val="28"/>
        </w:rPr>
        <w:t xml:space="preserve"> и «д»</w:t>
      </w:r>
      <w:r w:rsidR="005146CC" w:rsidRPr="00C47A45">
        <w:rPr>
          <w:sz w:val="28"/>
          <w:szCs w:val="28"/>
        </w:rPr>
        <w:t xml:space="preserve"> следующего содержания:</w:t>
      </w:r>
    </w:p>
    <w:p w14:paraId="015DF363" w14:textId="77777777" w:rsidR="00B20511" w:rsidRPr="00C47A45" w:rsidRDefault="005146CC" w:rsidP="00C47A45">
      <w:pPr>
        <w:tabs>
          <w:tab w:val="left" w:pos="789"/>
        </w:tabs>
        <w:spacing w:line="360" w:lineRule="exact"/>
        <w:ind w:firstLine="709"/>
        <w:jc w:val="both"/>
        <w:rPr>
          <w:sz w:val="28"/>
          <w:szCs w:val="28"/>
        </w:rPr>
      </w:pPr>
      <w:r w:rsidRPr="00C47A45">
        <w:rPr>
          <w:sz w:val="28"/>
          <w:szCs w:val="28"/>
        </w:rPr>
        <w:t>«</w:t>
      </w:r>
      <w:r w:rsidR="004538DB" w:rsidRPr="00C47A45">
        <w:rPr>
          <w:sz w:val="28"/>
          <w:szCs w:val="28"/>
        </w:rPr>
        <w:t>г) </w:t>
      </w:r>
      <w:r w:rsidR="00B20511" w:rsidRPr="00C47A45">
        <w:rPr>
          <w:sz w:val="28"/>
          <w:szCs w:val="28"/>
        </w:rPr>
        <w:t>оперативно доводить до организатора ГосЭДО информацию о ходе выполнения процедур обмена документами в электронном виде, включая извлеченную структурированную информацию основных элементов транспортных контейнеров и транспортных квитанций, обработанных в информационной системе оператора. Технологический регламент доведения такой информации, а также форматы используемых при этом технологических сообщений, определяются Министерством цифрового развития, связи и массовых коммуникаций Российской Федерации и Федеральной службой охраны Российской Федерации в технических требованиях к порядку осуществления мониторинга и координации исполнения процессов государственного управления (далее – технические требования);</w:t>
      </w:r>
    </w:p>
    <w:p w14:paraId="0C4EE01B" w14:textId="77777777" w:rsidR="005146CC" w:rsidRPr="00C47A45" w:rsidRDefault="004538DB" w:rsidP="00C47A45">
      <w:pPr>
        <w:tabs>
          <w:tab w:val="left" w:pos="789"/>
        </w:tabs>
        <w:spacing w:line="360" w:lineRule="exact"/>
        <w:ind w:firstLine="709"/>
        <w:jc w:val="both"/>
        <w:rPr>
          <w:sz w:val="28"/>
          <w:szCs w:val="28"/>
        </w:rPr>
      </w:pPr>
      <w:r w:rsidRPr="00C47A45">
        <w:rPr>
          <w:sz w:val="28"/>
          <w:szCs w:val="28"/>
        </w:rPr>
        <w:t>д) </w:t>
      </w:r>
      <w:r w:rsidR="00B20511" w:rsidRPr="00C47A45">
        <w:rPr>
          <w:sz w:val="28"/>
          <w:szCs w:val="28"/>
        </w:rPr>
        <w:t>обеспечить информационную и техническую поддержку участников информационного взаимодействия, присоединенных к собственному узлу доступа оператора – по вопросам, решение которых технически возможно в рамках инфраструктуры оператора и не требует привлечения других операторов или организаторов.</w:t>
      </w:r>
      <w:r w:rsidR="00142F6D" w:rsidRPr="00C47A45">
        <w:rPr>
          <w:sz w:val="28"/>
          <w:szCs w:val="28"/>
        </w:rPr>
        <w:t>»;</w:t>
      </w:r>
    </w:p>
    <w:p w14:paraId="48F815B2" w14:textId="77777777" w:rsidR="005146CC" w:rsidRPr="00C47A45" w:rsidRDefault="005146CC" w:rsidP="00C47A45">
      <w:pPr>
        <w:tabs>
          <w:tab w:val="left" w:pos="789"/>
        </w:tabs>
        <w:spacing w:line="360" w:lineRule="exact"/>
        <w:ind w:firstLine="709"/>
        <w:jc w:val="both"/>
        <w:rPr>
          <w:sz w:val="28"/>
          <w:szCs w:val="28"/>
        </w:rPr>
      </w:pPr>
      <w:r w:rsidRPr="00C47A45">
        <w:rPr>
          <w:sz w:val="28"/>
          <w:szCs w:val="28"/>
        </w:rPr>
        <w:t>дополнить пунктом 23 следующего содержания:</w:t>
      </w:r>
    </w:p>
    <w:p w14:paraId="7065213E" w14:textId="77777777" w:rsidR="00B20511" w:rsidRPr="00C47A45" w:rsidRDefault="005146CC" w:rsidP="00C47A45">
      <w:pPr>
        <w:tabs>
          <w:tab w:val="left" w:pos="789"/>
        </w:tabs>
        <w:spacing w:line="360" w:lineRule="exact"/>
        <w:ind w:firstLine="709"/>
        <w:jc w:val="both"/>
        <w:rPr>
          <w:sz w:val="28"/>
          <w:szCs w:val="28"/>
        </w:rPr>
      </w:pPr>
      <w:r w:rsidRPr="00C47A45">
        <w:rPr>
          <w:sz w:val="28"/>
          <w:szCs w:val="28"/>
        </w:rPr>
        <w:t>«</w:t>
      </w:r>
      <w:r w:rsidR="00B20511" w:rsidRPr="00C47A45">
        <w:rPr>
          <w:sz w:val="28"/>
          <w:szCs w:val="28"/>
        </w:rPr>
        <w:t>23. Организатор ГосЭДО обязан:</w:t>
      </w:r>
    </w:p>
    <w:p w14:paraId="72B94C4B" w14:textId="77777777" w:rsidR="00B20511" w:rsidRPr="00C47A45" w:rsidRDefault="00B20511" w:rsidP="00C47A45">
      <w:pPr>
        <w:tabs>
          <w:tab w:val="left" w:pos="789"/>
        </w:tabs>
        <w:spacing w:line="360" w:lineRule="exact"/>
        <w:ind w:firstLine="709"/>
        <w:jc w:val="both"/>
        <w:rPr>
          <w:sz w:val="28"/>
          <w:szCs w:val="28"/>
        </w:rPr>
      </w:pPr>
      <w:r w:rsidRPr="00C47A45">
        <w:rPr>
          <w:sz w:val="28"/>
          <w:szCs w:val="28"/>
        </w:rPr>
        <w:t>а) консолидировать получаемую от операторов информацию о ходе выполнения процедур обмена документами в электронном виде, а также извлеченную структурированную информацию основных элементов транспортных контейнеров и транспортных квитанций;</w:t>
      </w:r>
    </w:p>
    <w:p w14:paraId="49B0D45A" w14:textId="77777777" w:rsidR="00B20511" w:rsidRPr="00C47A45" w:rsidRDefault="00B20511" w:rsidP="00C47A45">
      <w:pPr>
        <w:tabs>
          <w:tab w:val="left" w:pos="789"/>
        </w:tabs>
        <w:spacing w:line="360" w:lineRule="exact"/>
        <w:ind w:firstLine="709"/>
        <w:jc w:val="both"/>
        <w:rPr>
          <w:sz w:val="28"/>
          <w:szCs w:val="28"/>
        </w:rPr>
      </w:pPr>
      <w:r w:rsidRPr="00C47A45">
        <w:rPr>
          <w:sz w:val="28"/>
          <w:szCs w:val="28"/>
        </w:rPr>
        <w:t>б) выполнять мониторинг исполнения процедур обмена документами в электронном виде на предмет соответствия настоящим Правилам;</w:t>
      </w:r>
    </w:p>
    <w:p w14:paraId="1FCF6B52" w14:textId="77777777" w:rsidR="00B20511" w:rsidRPr="00C47A45" w:rsidRDefault="00B20511" w:rsidP="00C47A45">
      <w:pPr>
        <w:tabs>
          <w:tab w:val="left" w:pos="789"/>
        </w:tabs>
        <w:spacing w:line="360" w:lineRule="exact"/>
        <w:ind w:firstLine="709"/>
        <w:jc w:val="both"/>
        <w:rPr>
          <w:sz w:val="28"/>
          <w:szCs w:val="28"/>
        </w:rPr>
      </w:pPr>
      <w:r w:rsidRPr="00C47A45">
        <w:rPr>
          <w:sz w:val="28"/>
          <w:szCs w:val="28"/>
        </w:rPr>
        <w:t>в) выполнять координацию хода исполнения процессов государственного управления в соответствии с установленными правилами информационного взаимодействия и типовым регламентом информационного взаимодействия;</w:t>
      </w:r>
    </w:p>
    <w:p w14:paraId="7354EE78" w14:textId="77777777" w:rsidR="00B20511" w:rsidRPr="00C47A45" w:rsidRDefault="00B20511" w:rsidP="00C47A45">
      <w:pPr>
        <w:tabs>
          <w:tab w:val="left" w:pos="789"/>
        </w:tabs>
        <w:spacing w:line="360" w:lineRule="exact"/>
        <w:ind w:firstLine="709"/>
        <w:jc w:val="both"/>
        <w:rPr>
          <w:sz w:val="28"/>
          <w:szCs w:val="28"/>
        </w:rPr>
      </w:pPr>
      <w:r w:rsidRPr="00C47A45">
        <w:rPr>
          <w:sz w:val="28"/>
          <w:szCs w:val="28"/>
        </w:rPr>
        <w:t>г)</w:t>
      </w:r>
      <w:r w:rsidRPr="00C47A45">
        <w:rPr>
          <w:sz w:val="28"/>
          <w:szCs w:val="28"/>
        </w:rPr>
        <w:tab/>
        <w:t xml:space="preserve"> предоставлять аналитические отчеты по мониторингу и координации по запросам операторов и участников информационного взаимодействия. Технологический регламент запроса и получения аналитических отчетов, а также форматы используемых при этом </w:t>
      </w:r>
      <w:r w:rsidRPr="00C47A45">
        <w:rPr>
          <w:sz w:val="28"/>
          <w:szCs w:val="28"/>
        </w:rPr>
        <w:lastRenderedPageBreak/>
        <w:t>технологических сообщений, определяются Министерством цифрового развития, связи и массовых коммуникаций Российской Федерации и Федеральной службой охраны Российской Федера</w:t>
      </w:r>
      <w:r w:rsidR="004538DB" w:rsidRPr="00C47A45">
        <w:rPr>
          <w:sz w:val="28"/>
          <w:szCs w:val="28"/>
        </w:rPr>
        <w:t>ции в технических требованиях.»;</w:t>
      </w:r>
    </w:p>
    <w:p w14:paraId="1C4D6EF4" w14:textId="77777777" w:rsidR="00B20511" w:rsidRPr="00C47A45" w:rsidRDefault="00B20511" w:rsidP="00C47A45">
      <w:pPr>
        <w:tabs>
          <w:tab w:val="left" w:pos="789"/>
        </w:tabs>
        <w:spacing w:line="360" w:lineRule="exact"/>
        <w:ind w:firstLine="709"/>
        <w:jc w:val="both"/>
        <w:rPr>
          <w:sz w:val="28"/>
          <w:szCs w:val="28"/>
        </w:rPr>
      </w:pPr>
      <w:r w:rsidRPr="00C47A45">
        <w:rPr>
          <w:sz w:val="28"/>
          <w:szCs w:val="28"/>
        </w:rPr>
        <w:t>дополнить пунктом 24 следующего содержания:</w:t>
      </w:r>
    </w:p>
    <w:p w14:paraId="61A635C5" w14:textId="77777777" w:rsidR="00B20511" w:rsidRPr="00C47A45" w:rsidRDefault="00B20511" w:rsidP="00C47A45">
      <w:pPr>
        <w:tabs>
          <w:tab w:val="left" w:pos="789"/>
        </w:tabs>
        <w:spacing w:line="360" w:lineRule="exact"/>
        <w:ind w:firstLine="709"/>
        <w:jc w:val="both"/>
        <w:rPr>
          <w:sz w:val="28"/>
          <w:szCs w:val="28"/>
        </w:rPr>
      </w:pPr>
      <w:r w:rsidRPr="00C47A45">
        <w:rPr>
          <w:sz w:val="28"/>
          <w:szCs w:val="28"/>
        </w:rPr>
        <w:t>«24. Оператор головного узла межведомственного электронного документооборота и оператор узла организатора ГосЭДО, определенные в соответствии с пунктом 7 и пунктом 7.1 настоящих Правил, обязаны:</w:t>
      </w:r>
    </w:p>
    <w:p w14:paraId="4069AA12" w14:textId="77777777" w:rsidR="00B20511" w:rsidRPr="00C47A45" w:rsidRDefault="00B20511" w:rsidP="00C47A45">
      <w:pPr>
        <w:tabs>
          <w:tab w:val="left" w:pos="789"/>
        </w:tabs>
        <w:spacing w:line="360" w:lineRule="exact"/>
        <w:ind w:firstLine="709"/>
        <w:jc w:val="both"/>
        <w:rPr>
          <w:sz w:val="28"/>
          <w:szCs w:val="28"/>
        </w:rPr>
      </w:pPr>
      <w:r w:rsidRPr="00C47A45">
        <w:rPr>
          <w:sz w:val="28"/>
          <w:szCs w:val="28"/>
        </w:rPr>
        <w:t>а) выполнять требования к операторам, установленные пунктом 22 настоящих Правил;</w:t>
      </w:r>
    </w:p>
    <w:p w14:paraId="30AE56C5" w14:textId="77777777" w:rsidR="00B20511" w:rsidRPr="00C47A45" w:rsidRDefault="00B20511" w:rsidP="00C47A45">
      <w:pPr>
        <w:tabs>
          <w:tab w:val="left" w:pos="789"/>
        </w:tabs>
        <w:spacing w:line="360" w:lineRule="exact"/>
        <w:ind w:firstLine="709"/>
        <w:jc w:val="both"/>
        <w:rPr>
          <w:sz w:val="28"/>
          <w:szCs w:val="28"/>
        </w:rPr>
      </w:pPr>
      <w:r w:rsidRPr="00C47A45">
        <w:rPr>
          <w:sz w:val="28"/>
          <w:szCs w:val="28"/>
        </w:rPr>
        <w:t>б) выполнять форматно-логический контроль электронных сообщений, поступающих от присоединенных к ним операторов, и предотвращать передачу электронных сообщений, не соответствующих установленным требованиям к взаимодействию, а также положениям и регламентам эксплуатации используемой транспортной шины;</w:t>
      </w:r>
    </w:p>
    <w:p w14:paraId="2B43A26D" w14:textId="77777777" w:rsidR="00B20511" w:rsidRPr="00C47A45" w:rsidRDefault="00B20511" w:rsidP="00C47A45">
      <w:pPr>
        <w:tabs>
          <w:tab w:val="left" w:pos="789"/>
        </w:tabs>
        <w:spacing w:line="360" w:lineRule="exact"/>
        <w:ind w:firstLine="709"/>
        <w:jc w:val="both"/>
        <w:rPr>
          <w:sz w:val="28"/>
          <w:szCs w:val="28"/>
        </w:rPr>
      </w:pPr>
      <w:r w:rsidRPr="00C47A45">
        <w:rPr>
          <w:sz w:val="28"/>
          <w:szCs w:val="28"/>
        </w:rPr>
        <w:t>в) обеспечить информационную и техническую поддержку участников информационного взаимодействия – по вопросам, решение которых технически невозможно в рамках инфраструктуры одного оператора и требует привлечения нескольких операторов</w:t>
      </w:r>
      <w:r w:rsidR="006542AB" w:rsidRPr="00C47A45">
        <w:rPr>
          <w:sz w:val="28"/>
          <w:szCs w:val="28"/>
        </w:rPr>
        <w:t>.»;</w:t>
      </w:r>
    </w:p>
    <w:p w14:paraId="5CBB07C9" w14:textId="77777777" w:rsidR="005146CC" w:rsidRPr="00C47A45" w:rsidRDefault="009B6096" w:rsidP="00C47A45">
      <w:pPr>
        <w:tabs>
          <w:tab w:val="left" w:pos="789"/>
        </w:tabs>
        <w:spacing w:line="360" w:lineRule="exact"/>
        <w:ind w:firstLine="709"/>
        <w:jc w:val="both"/>
        <w:rPr>
          <w:sz w:val="28"/>
          <w:szCs w:val="28"/>
        </w:rPr>
      </w:pPr>
      <w:r w:rsidRPr="00C47A45">
        <w:rPr>
          <w:sz w:val="28"/>
          <w:szCs w:val="28"/>
        </w:rPr>
        <w:t>в)</w:t>
      </w:r>
      <w:r w:rsidR="006542AB" w:rsidRPr="00C47A45">
        <w:rPr>
          <w:sz w:val="28"/>
          <w:szCs w:val="28"/>
        </w:rPr>
        <w:t xml:space="preserve"> </w:t>
      </w:r>
      <w:r w:rsidRPr="00C47A45">
        <w:rPr>
          <w:sz w:val="28"/>
          <w:szCs w:val="28"/>
        </w:rPr>
        <w:t>в</w:t>
      </w:r>
      <w:r w:rsidR="005146CC" w:rsidRPr="00C47A45">
        <w:rPr>
          <w:sz w:val="28"/>
          <w:szCs w:val="28"/>
        </w:rPr>
        <w:t xml:space="preserve"> Приложении № 1 к Правилам обмена документами в электронном виде при организации информационного взаимодействия:</w:t>
      </w:r>
    </w:p>
    <w:p w14:paraId="0E26A235" w14:textId="77777777" w:rsidR="005146CC" w:rsidRPr="00C47A45" w:rsidRDefault="005146CC" w:rsidP="00C47A45">
      <w:pPr>
        <w:tabs>
          <w:tab w:val="left" w:pos="789"/>
        </w:tabs>
        <w:spacing w:line="360" w:lineRule="exact"/>
        <w:ind w:firstLine="709"/>
        <w:jc w:val="both"/>
        <w:rPr>
          <w:sz w:val="28"/>
          <w:szCs w:val="28"/>
        </w:rPr>
      </w:pPr>
      <w:r w:rsidRPr="00C47A45">
        <w:rPr>
          <w:sz w:val="28"/>
          <w:szCs w:val="28"/>
        </w:rPr>
        <w:t>пункт 1 после слов «</w:t>
      </w:r>
      <w:r w:rsidR="00B20511" w:rsidRPr="00C47A45">
        <w:rPr>
          <w:sz w:val="28"/>
          <w:szCs w:val="28"/>
        </w:rPr>
        <w:t>информационного взаимодействия организатора</w:t>
      </w:r>
      <w:r w:rsidR="00736BE6" w:rsidRPr="00C47A45">
        <w:rPr>
          <w:sz w:val="28"/>
          <w:szCs w:val="28"/>
        </w:rPr>
        <w:t xml:space="preserve">» </w:t>
      </w:r>
      <w:r w:rsidR="00B20511" w:rsidRPr="00C47A45">
        <w:rPr>
          <w:sz w:val="28"/>
          <w:szCs w:val="28"/>
        </w:rPr>
        <w:t>дополнить словами «МЭДО и организатора ГосЭДО, вместе называемых «организаторы»</w:t>
      </w:r>
      <w:r w:rsidRPr="00C47A45">
        <w:rPr>
          <w:sz w:val="28"/>
          <w:szCs w:val="28"/>
        </w:rPr>
        <w:t>»</w:t>
      </w:r>
      <w:r w:rsidR="006542AB" w:rsidRPr="00C47A45">
        <w:rPr>
          <w:sz w:val="28"/>
          <w:szCs w:val="28"/>
        </w:rPr>
        <w:t>;</w:t>
      </w:r>
    </w:p>
    <w:p w14:paraId="7B298C37" w14:textId="77777777" w:rsidR="005146CC" w:rsidRPr="00C47A45" w:rsidRDefault="005146CC" w:rsidP="00C47A45">
      <w:pPr>
        <w:tabs>
          <w:tab w:val="left" w:pos="789"/>
        </w:tabs>
        <w:spacing w:line="360" w:lineRule="exact"/>
        <w:ind w:firstLine="709"/>
        <w:jc w:val="both"/>
        <w:rPr>
          <w:sz w:val="28"/>
          <w:szCs w:val="28"/>
        </w:rPr>
      </w:pPr>
      <w:r w:rsidRPr="00C47A45">
        <w:rPr>
          <w:sz w:val="28"/>
          <w:szCs w:val="28"/>
        </w:rPr>
        <w:t xml:space="preserve">пункт 2 </w:t>
      </w:r>
      <w:r w:rsidR="00B20511" w:rsidRPr="00C47A45">
        <w:rPr>
          <w:sz w:val="28"/>
          <w:szCs w:val="28"/>
        </w:rPr>
        <w:t>изложить в следующей редакции:</w:t>
      </w:r>
    </w:p>
    <w:p w14:paraId="03F50655" w14:textId="77777777" w:rsidR="00B20511" w:rsidRPr="00C47A45" w:rsidRDefault="00B20511" w:rsidP="00C47A45">
      <w:pPr>
        <w:tabs>
          <w:tab w:val="left" w:pos="789"/>
        </w:tabs>
        <w:spacing w:line="360" w:lineRule="exact"/>
        <w:ind w:firstLine="709"/>
        <w:jc w:val="both"/>
        <w:rPr>
          <w:sz w:val="28"/>
          <w:szCs w:val="28"/>
        </w:rPr>
      </w:pPr>
      <w:r w:rsidRPr="00C47A45">
        <w:rPr>
          <w:sz w:val="28"/>
          <w:szCs w:val="28"/>
        </w:rPr>
        <w:t>«</w:t>
      </w:r>
      <w:r w:rsidR="004538DB" w:rsidRPr="00C47A45">
        <w:rPr>
          <w:sz w:val="28"/>
          <w:szCs w:val="28"/>
        </w:rPr>
        <w:t>2. </w:t>
      </w:r>
      <w:r w:rsidRPr="00C47A45">
        <w:rPr>
          <w:sz w:val="28"/>
          <w:szCs w:val="28"/>
        </w:rPr>
        <w:t>Технологические регламенты ведения и рассылки глобального адресного справочника, а также форматы используемых при этом технологических сообщений определяются Министерством цифрового развития, связи и массовых коммуникаций Российской Федерации и Федеральной службой охраны Российской Федерации в технических требованиях к порядку ведения нормативно-справочной информации системы межведомственного электронного документооборота (да</w:t>
      </w:r>
      <w:r w:rsidR="004538DB" w:rsidRPr="00C47A45">
        <w:rPr>
          <w:sz w:val="28"/>
          <w:szCs w:val="28"/>
        </w:rPr>
        <w:t>лее - технические требования).»;</w:t>
      </w:r>
    </w:p>
    <w:p w14:paraId="6A00912A" w14:textId="77777777" w:rsidR="005146CC" w:rsidRPr="00C47A45" w:rsidRDefault="005146CC" w:rsidP="00C47A45">
      <w:pPr>
        <w:tabs>
          <w:tab w:val="left" w:pos="789"/>
        </w:tabs>
        <w:spacing w:line="360" w:lineRule="exact"/>
        <w:ind w:firstLine="709"/>
        <w:jc w:val="both"/>
        <w:rPr>
          <w:sz w:val="28"/>
          <w:szCs w:val="28"/>
        </w:rPr>
      </w:pPr>
      <w:r w:rsidRPr="00C47A45">
        <w:rPr>
          <w:sz w:val="28"/>
          <w:szCs w:val="28"/>
        </w:rPr>
        <w:t>пункт 3 изложить в следующей редакции:</w:t>
      </w:r>
    </w:p>
    <w:p w14:paraId="32CDF17E" w14:textId="77777777" w:rsidR="00B20511" w:rsidRPr="00C47A45" w:rsidRDefault="005146CC" w:rsidP="00C47A45">
      <w:pPr>
        <w:tabs>
          <w:tab w:val="left" w:pos="789"/>
        </w:tabs>
        <w:spacing w:line="360" w:lineRule="exact"/>
        <w:ind w:firstLine="709"/>
        <w:jc w:val="both"/>
        <w:rPr>
          <w:sz w:val="28"/>
          <w:szCs w:val="28"/>
        </w:rPr>
      </w:pPr>
      <w:r w:rsidRPr="00C47A45">
        <w:rPr>
          <w:sz w:val="28"/>
          <w:szCs w:val="28"/>
        </w:rPr>
        <w:t>«</w:t>
      </w:r>
      <w:r w:rsidR="00B20511" w:rsidRPr="00C47A45">
        <w:rPr>
          <w:sz w:val="28"/>
          <w:szCs w:val="28"/>
        </w:rPr>
        <w:t>3. Справочник включает следующие сведения:</w:t>
      </w:r>
    </w:p>
    <w:p w14:paraId="21B64492" w14:textId="77777777" w:rsidR="00B20511" w:rsidRPr="00C47A45" w:rsidRDefault="004538DB" w:rsidP="00C47A45">
      <w:pPr>
        <w:tabs>
          <w:tab w:val="left" w:pos="789"/>
        </w:tabs>
        <w:spacing w:line="360" w:lineRule="exact"/>
        <w:ind w:firstLine="709"/>
        <w:jc w:val="both"/>
        <w:rPr>
          <w:sz w:val="28"/>
          <w:szCs w:val="28"/>
        </w:rPr>
      </w:pPr>
      <w:r w:rsidRPr="00C47A45">
        <w:rPr>
          <w:sz w:val="28"/>
          <w:szCs w:val="28"/>
        </w:rPr>
        <w:t>а) </w:t>
      </w:r>
      <w:r w:rsidR="00B20511" w:rsidRPr="00C47A45">
        <w:rPr>
          <w:sz w:val="28"/>
          <w:szCs w:val="28"/>
        </w:rPr>
        <w:t>сведения об организаторах и операторах информационного взаимодействия</w:t>
      </w:r>
      <w:r w:rsidR="004865EE" w:rsidRPr="00C47A45">
        <w:rPr>
          <w:sz w:val="28"/>
          <w:szCs w:val="28"/>
        </w:rPr>
        <w:t xml:space="preserve"> </w:t>
      </w:r>
      <w:r w:rsidR="00B20511" w:rsidRPr="00C47A45">
        <w:rPr>
          <w:sz w:val="28"/>
          <w:szCs w:val="28"/>
        </w:rPr>
        <w:t xml:space="preserve">(в том числе уникальные идентификаторы, названия организаций, места государственной регистрации юридических лиц), </w:t>
      </w:r>
      <w:r w:rsidR="00B20511" w:rsidRPr="00C47A45">
        <w:rPr>
          <w:sz w:val="28"/>
          <w:szCs w:val="28"/>
        </w:rPr>
        <w:lastRenderedPageBreak/>
        <w:t>контактная информация ответственных лиц и иная информация в соответствии с техническими требованиями;</w:t>
      </w:r>
    </w:p>
    <w:p w14:paraId="687147B0" w14:textId="77777777" w:rsidR="00B20511" w:rsidRPr="00C47A45" w:rsidRDefault="004538DB" w:rsidP="00C47A45">
      <w:pPr>
        <w:tabs>
          <w:tab w:val="left" w:pos="789"/>
        </w:tabs>
        <w:spacing w:line="360" w:lineRule="exact"/>
        <w:ind w:firstLine="709"/>
        <w:jc w:val="both"/>
        <w:rPr>
          <w:sz w:val="28"/>
          <w:szCs w:val="28"/>
        </w:rPr>
      </w:pPr>
      <w:bookmarkStart w:id="1" w:name="Par94"/>
      <w:bookmarkEnd w:id="1"/>
      <w:r w:rsidRPr="00C47A45">
        <w:rPr>
          <w:sz w:val="28"/>
          <w:szCs w:val="28"/>
        </w:rPr>
        <w:t>б) </w:t>
      </w:r>
      <w:r w:rsidR="00B20511" w:rsidRPr="00C47A45">
        <w:rPr>
          <w:sz w:val="28"/>
          <w:szCs w:val="28"/>
        </w:rPr>
        <w:t>сведения об участниках информационного взаимодействия (в том числе уникальные идентификаторы участников, названия организаций, места государственной регистрации юридических лиц), контактная информация ответственных лиц, идентификаторы обслуживающих операторов и иная информация в соответствии с техническими требованиями;</w:t>
      </w:r>
    </w:p>
    <w:p w14:paraId="5CD8230C" w14:textId="77777777" w:rsidR="005146CC" w:rsidRPr="00C47A45" w:rsidRDefault="004538DB" w:rsidP="00C47A45">
      <w:pPr>
        <w:tabs>
          <w:tab w:val="left" w:pos="789"/>
        </w:tabs>
        <w:spacing w:line="360" w:lineRule="exact"/>
        <w:ind w:firstLine="709"/>
        <w:jc w:val="both"/>
        <w:rPr>
          <w:sz w:val="28"/>
          <w:szCs w:val="28"/>
        </w:rPr>
      </w:pPr>
      <w:bookmarkStart w:id="2" w:name="Par95"/>
      <w:bookmarkEnd w:id="2"/>
      <w:r w:rsidRPr="00C47A45">
        <w:rPr>
          <w:sz w:val="28"/>
          <w:szCs w:val="28"/>
        </w:rPr>
        <w:t>в) </w:t>
      </w:r>
      <w:r w:rsidR="00B20511" w:rsidRPr="00C47A45">
        <w:rPr>
          <w:sz w:val="28"/>
          <w:szCs w:val="28"/>
        </w:rPr>
        <w:t xml:space="preserve">сведения о подразделениях и должностных лицах участников информационного взаимодействия и иная информация в соответствии </w:t>
      </w:r>
      <w:r w:rsidR="008907C8" w:rsidRPr="00C47A45">
        <w:rPr>
          <w:sz w:val="28"/>
          <w:szCs w:val="28"/>
        </w:rPr>
        <w:br/>
      </w:r>
      <w:r w:rsidR="00B20511" w:rsidRPr="00C47A45">
        <w:rPr>
          <w:sz w:val="28"/>
          <w:szCs w:val="28"/>
        </w:rPr>
        <w:t>с техническими требованиями</w:t>
      </w:r>
      <w:r w:rsidR="005146CC" w:rsidRPr="00C47A45">
        <w:rPr>
          <w:sz w:val="28"/>
          <w:szCs w:val="28"/>
        </w:rPr>
        <w:t>.»;</w:t>
      </w:r>
    </w:p>
    <w:p w14:paraId="6AC563B7" w14:textId="77777777" w:rsidR="005146CC" w:rsidRPr="00C47A45" w:rsidRDefault="005146CC" w:rsidP="00C47A45">
      <w:pPr>
        <w:tabs>
          <w:tab w:val="left" w:pos="789"/>
        </w:tabs>
        <w:spacing w:line="360" w:lineRule="exact"/>
        <w:ind w:firstLine="709"/>
        <w:jc w:val="both"/>
        <w:rPr>
          <w:sz w:val="28"/>
          <w:szCs w:val="28"/>
        </w:rPr>
      </w:pPr>
      <w:r w:rsidRPr="00C47A45">
        <w:rPr>
          <w:sz w:val="28"/>
          <w:szCs w:val="28"/>
        </w:rPr>
        <w:t>пункт 4</w:t>
      </w:r>
      <w:r w:rsidR="004865EE" w:rsidRPr="00C47A45">
        <w:rPr>
          <w:sz w:val="28"/>
          <w:szCs w:val="28"/>
        </w:rPr>
        <w:t xml:space="preserve"> </w:t>
      </w:r>
      <w:r w:rsidRPr="00C47A45">
        <w:rPr>
          <w:sz w:val="28"/>
          <w:szCs w:val="28"/>
        </w:rPr>
        <w:t>изложить в следующей редакции:</w:t>
      </w:r>
    </w:p>
    <w:p w14:paraId="318F53F3" w14:textId="77777777" w:rsidR="005146CC" w:rsidRPr="00C47A45" w:rsidRDefault="005146CC" w:rsidP="00C47A45">
      <w:pPr>
        <w:spacing w:line="360" w:lineRule="exact"/>
        <w:ind w:firstLine="709"/>
        <w:contextualSpacing/>
        <w:jc w:val="both"/>
        <w:rPr>
          <w:sz w:val="28"/>
          <w:szCs w:val="28"/>
        </w:rPr>
      </w:pPr>
      <w:r w:rsidRPr="00C47A45">
        <w:rPr>
          <w:sz w:val="28"/>
          <w:szCs w:val="28"/>
        </w:rPr>
        <w:t>«4. </w:t>
      </w:r>
      <w:r w:rsidR="00B20511" w:rsidRPr="00C47A45">
        <w:rPr>
          <w:sz w:val="28"/>
          <w:szCs w:val="28"/>
        </w:rPr>
        <w:t>Участник информационного взаимодействия должен иметь уникальный идентификатор справочника. При этом один государственный орган или юридическое лицо может быть включено в справочник в качестве участника информационного взаимодействия только один раз.</w:t>
      </w:r>
      <w:r w:rsidRPr="00C47A45">
        <w:rPr>
          <w:sz w:val="28"/>
          <w:szCs w:val="28"/>
        </w:rPr>
        <w:t>»;</w:t>
      </w:r>
    </w:p>
    <w:p w14:paraId="62945D7A" w14:textId="77777777" w:rsidR="005146CC" w:rsidRPr="00C47A45" w:rsidRDefault="005146CC" w:rsidP="00C47A45">
      <w:pPr>
        <w:spacing w:line="360" w:lineRule="exact"/>
        <w:ind w:firstLine="709"/>
        <w:contextualSpacing/>
        <w:jc w:val="both"/>
        <w:rPr>
          <w:sz w:val="28"/>
          <w:szCs w:val="28"/>
        </w:rPr>
      </w:pPr>
      <w:r w:rsidRPr="00C47A45">
        <w:rPr>
          <w:sz w:val="28"/>
          <w:szCs w:val="28"/>
        </w:rPr>
        <w:t>пункт 5 изложить в следующей редакции:</w:t>
      </w:r>
    </w:p>
    <w:p w14:paraId="70D3071B" w14:textId="77777777" w:rsidR="00B20511" w:rsidRPr="00C47A45" w:rsidRDefault="005146CC" w:rsidP="00C47A45">
      <w:pPr>
        <w:spacing w:line="360" w:lineRule="exact"/>
        <w:ind w:firstLine="709"/>
        <w:contextualSpacing/>
        <w:jc w:val="both"/>
        <w:rPr>
          <w:sz w:val="28"/>
          <w:szCs w:val="28"/>
        </w:rPr>
      </w:pPr>
      <w:r w:rsidRPr="00C47A45">
        <w:rPr>
          <w:sz w:val="28"/>
          <w:szCs w:val="28"/>
        </w:rPr>
        <w:t>«</w:t>
      </w:r>
      <w:r w:rsidR="004538DB" w:rsidRPr="00C47A45">
        <w:rPr>
          <w:sz w:val="28"/>
          <w:szCs w:val="28"/>
        </w:rPr>
        <w:t>5. </w:t>
      </w:r>
      <w:r w:rsidR="00B20511" w:rsidRPr="00C47A45">
        <w:rPr>
          <w:sz w:val="28"/>
          <w:szCs w:val="28"/>
        </w:rPr>
        <w:t>При формировании и рассылке справочника участникам информационного взаимодействия выполняются следующие процедуры:</w:t>
      </w:r>
    </w:p>
    <w:p w14:paraId="6AC48553" w14:textId="77777777" w:rsidR="00B20511" w:rsidRPr="00C47A45" w:rsidRDefault="004538DB" w:rsidP="00C47A45">
      <w:pPr>
        <w:spacing w:line="360" w:lineRule="exact"/>
        <w:ind w:firstLine="709"/>
        <w:contextualSpacing/>
        <w:jc w:val="both"/>
        <w:rPr>
          <w:sz w:val="28"/>
          <w:szCs w:val="28"/>
        </w:rPr>
      </w:pPr>
      <w:r w:rsidRPr="00C47A45">
        <w:rPr>
          <w:sz w:val="28"/>
          <w:szCs w:val="28"/>
        </w:rPr>
        <w:t>а) </w:t>
      </w:r>
      <w:r w:rsidR="00B20511" w:rsidRPr="00C47A45">
        <w:rPr>
          <w:sz w:val="28"/>
          <w:szCs w:val="28"/>
        </w:rPr>
        <w:t>операторы предоставляют организатору, через которого обеспечено их присоединение к транспортной шине, сведения о присоединенных к ним участниках информационного взаимодействия посредством отправки технологических сообщений в формате, установленном техническими требованиями;</w:t>
      </w:r>
    </w:p>
    <w:p w14:paraId="103BBE5C" w14:textId="77777777" w:rsidR="00B20511" w:rsidRPr="00C47A45" w:rsidRDefault="004538DB" w:rsidP="00C47A45">
      <w:pPr>
        <w:spacing w:line="360" w:lineRule="exact"/>
        <w:ind w:firstLine="709"/>
        <w:contextualSpacing/>
        <w:jc w:val="both"/>
        <w:rPr>
          <w:sz w:val="28"/>
          <w:szCs w:val="28"/>
        </w:rPr>
      </w:pPr>
      <w:r w:rsidRPr="00C47A45">
        <w:rPr>
          <w:sz w:val="28"/>
          <w:szCs w:val="28"/>
        </w:rPr>
        <w:t>б) </w:t>
      </w:r>
      <w:r w:rsidR="00B20511" w:rsidRPr="00C47A45">
        <w:rPr>
          <w:sz w:val="28"/>
          <w:szCs w:val="28"/>
        </w:rPr>
        <w:t xml:space="preserve">участники информационного взаимодействия предоставляют оператору, через которого обеспечено их присоединение к транспортной шине (в том числе если они присоединены прямо к оператору головного узла межведомственного электронного документооборота или оператору узла организатора ГосЭДО), сведения, предусмотренные </w:t>
      </w:r>
      <w:hyperlink w:anchor="Par94" w:tooltip="б) сведения об участниках информационного взаимодействия (в том числе уникальные идентификаторы участников, названия организаций, места государственной регистрации юридических лиц), контактная информация ответственных лиц, идентификаторы обслуживающих оператор" w:history="1">
        <w:r w:rsidR="00B20511" w:rsidRPr="00C47A45">
          <w:rPr>
            <w:sz w:val="28"/>
            <w:szCs w:val="28"/>
          </w:rPr>
          <w:t>подпунктами "б"</w:t>
        </w:r>
      </w:hyperlink>
      <w:r w:rsidR="00B20511" w:rsidRPr="00C47A45">
        <w:rPr>
          <w:sz w:val="28"/>
          <w:szCs w:val="28"/>
        </w:rPr>
        <w:t xml:space="preserve"> и </w:t>
      </w:r>
      <w:hyperlink w:anchor="Par95" w:tooltip="в) сведения о подразделениях и должностных лицах участников информационного взаимодействия." w:history="1">
        <w:r w:rsidR="00B20511" w:rsidRPr="00C47A45">
          <w:rPr>
            <w:sz w:val="28"/>
            <w:szCs w:val="28"/>
          </w:rPr>
          <w:t>"в" пункта 3</w:t>
        </w:r>
      </w:hyperlink>
      <w:r w:rsidR="00B20511" w:rsidRPr="00C47A45">
        <w:rPr>
          <w:sz w:val="28"/>
          <w:szCs w:val="28"/>
        </w:rPr>
        <w:t xml:space="preserve"> настоящего документа (в том числе в случае их изменений), и при наличии технической возможности обеспечивают отправку соответствующих технологических сообщений в формате, установленном техническими требованиями;</w:t>
      </w:r>
    </w:p>
    <w:p w14:paraId="5F0296FA" w14:textId="69F12EC0" w:rsidR="00B20511" w:rsidRPr="00C47A45" w:rsidRDefault="004538DB" w:rsidP="00C47A45">
      <w:pPr>
        <w:spacing w:line="360" w:lineRule="exact"/>
        <w:ind w:firstLine="709"/>
        <w:contextualSpacing/>
        <w:jc w:val="both"/>
        <w:rPr>
          <w:sz w:val="28"/>
          <w:szCs w:val="28"/>
        </w:rPr>
      </w:pPr>
      <w:r w:rsidRPr="00C47A45">
        <w:rPr>
          <w:sz w:val="28"/>
          <w:szCs w:val="28"/>
        </w:rPr>
        <w:t>в) </w:t>
      </w:r>
      <w:r w:rsidR="00B20511" w:rsidRPr="00C47A45">
        <w:rPr>
          <w:sz w:val="28"/>
          <w:szCs w:val="28"/>
        </w:rPr>
        <w:t xml:space="preserve">операторы обеспечивают предоставление организатору, через которого обеспечено их присоединение к транспортной шине, полученных </w:t>
      </w:r>
      <w:r w:rsidR="008907C8" w:rsidRPr="00C47A45">
        <w:rPr>
          <w:sz w:val="28"/>
          <w:szCs w:val="28"/>
        </w:rPr>
        <w:br/>
      </w:r>
      <w:r w:rsidR="00B20511" w:rsidRPr="00C47A45">
        <w:rPr>
          <w:sz w:val="28"/>
          <w:szCs w:val="28"/>
        </w:rPr>
        <w:t>от присоединенных участников информационного взаимодействия сведений (в том числе в случае их изменений) посредством отправки технологических сообщений в формате, установленном техническими требованиями;</w:t>
      </w:r>
    </w:p>
    <w:p w14:paraId="0166E092" w14:textId="106B9ED6" w:rsidR="00B20511" w:rsidRPr="00C47A45" w:rsidRDefault="004538DB" w:rsidP="00C47A45">
      <w:pPr>
        <w:spacing w:line="360" w:lineRule="exact"/>
        <w:ind w:firstLine="709"/>
        <w:contextualSpacing/>
        <w:jc w:val="both"/>
        <w:rPr>
          <w:sz w:val="28"/>
          <w:szCs w:val="28"/>
        </w:rPr>
      </w:pPr>
      <w:r w:rsidRPr="00C47A45">
        <w:rPr>
          <w:sz w:val="28"/>
          <w:szCs w:val="28"/>
        </w:rPr>
        <w:lastRenderedPageBreak/>
        <w:t>г) </w:t>
      </w:r>
      <w:r w:rsidR="00B20511" w:rsidRPr="00C47A45">
        <w:rPr>
          <w:sz w:val="28"/>
          <w:szCs w:val="28"/>
        </w:rPr>
        <w:t>организаторы обмениваются между собой актуальными сведениями о присоединенных через них операторах и участниках информационного взаимодействия посредством отправки технологических сообщений в формате, установленном техническими требованиями;</w:t>
      </w:r>
    </w:p>
    <w:p w14:paraId="62C1FC28" w14:textId="3540F1CF" w:rsidR="00B20511" w:rsidRPr="00C47A45" w:rsidRDefault="004538DB" w:rsidP="00C47A45">
      <w:pPr>
        <w:spacing w:line="360" w:lineRule="exact"/>
        <w:ind w:firstLine="709"/>
        <w:contextualSpacing/>
        <w:jc w:val="both"/>
        <w:rPr>
          <w:sz w:val="28"/>
          <w:szCs w:val="28"/>
        </w:rPr>
      </w:pPr>
      <w:r w:rsidRPr="00C47A45">
        <w:rPr>
          <w:sz w:val="28"/>
          <w:szCs w:val="28"/>
        </w:rPr>
        <w:t>д) </w:t>
      </w:r>
      <w:r w:rsidR="00B20511" w:rsidRPr="00C47A45">
        <w:rPr>
          <w:sz w:val="28"/>
          <w:szCs w:val="28"/>
        </w:rPr>
        <w:t>организатор формирует справочник в соответствии с поступающими от операторов технологическими сообщениями в формате, установленном техническими требованиями;</w:t>
      </w:r>
    </w:p>
    <w:p w14:paraId="46F3706F" w14:textId="77777777" w:rsidR="00B20511" w:rsidRPr="00C47A45" w:rsidRDefault="004538DB" w:rsidP="00C47A45">
      <w:pPr>
        <w:spacing w:line="360" w:lineRule="exact"/>
        <w:ind w:firstLine="709"/>
        <w:contextualSpacing/>
        <w:jc w:val="both"/>
        <w:rPr>
          <w:sz w:val="28"/>
          <w:szCs w:val="28"/>
        </w:rPr>
      </w:pPr>
      <w:r w:rsidRPr="00C47A45">
        <w:rPr>
          <w:sz w:val="28"/>
          <w:szCs w:val="28"/>
        </w:rPr>
        <w:t>е) </w:t>
      </w:r>
      <w:r w:rsidR="00B20511" w:rsidRPr="00C47A45">
        <w:rPr>
          <w:sz w:val="28"/>
          <w:szCs w:val="28"/>
        </w:rPr>
        <w:t>организатор вносит изменения в справочник после проведения форматно-логического контроля поступающих от операторов технологических сообщений;</w:t>
      </w:r>
    </w:p>
    <w:p w14:paraId="042D38D5" w14:textId="77777777" w:rsidR="00B20511" w:rsidRPr="00C47A45" w:rsidRDefault="00B20511" w:rsidP="00C47A45">
      <w:pPr>
        <w:spacing w:line="360" w:lineRule="exact"/>
        <w:ind w:firstLine="709"/>
        <w:contextualSpacing/>
        <w:jc w:val="both"/>
        <w:rPr>
          <w:sz w:val="28"/>
          <w:szCs w:val="28"/>
        </w:rPr>
      </w:pPr>
      <w:r w:rsidRPr="00C47A45">
        <w:rPr>
          <w:sz w:val="28"/>
          <w:szCs w:val="28"/>
        </w:rPr>
        <w:t>ж) организатор производит рассылку обновлений справочника присоединенным через него операторам и участникам информационного взаимодействия посредством отправки технологических сообщений в формате, установленном техническими требованиями;</w:t>
      </w:r>
    </w:p>
    <w:p w14:paraId="55E9E313" w14:textId="022552C8" w:rsidR="00B20511" w:rsidRPr="00C47A45" w:rsidRDefault="00B20511" w:rsidP="00C47A45">
      <w:pPr>
        <w:spacing w:line="360" w:lineRule="exact"/>
        <w:ind w:firstLine="709"/>
        <w:contextualSpacing/>
        <w:jc w:val="both"/>
        <w:rPr>
          <w:sz w:val="28"/>
          <w:szCs w:val="28"/>
        </w:rPr>
      </w:pPr>
      <w:r w:rsidRPr="00C47A45">
        <w:rPr>
          <w:sz w:val="28"/>
          <w:szCs w:val="28"/>
        </w:rPr>
        <w:t>з</w:t>
      </w:r>
      <w:r w:rsidR="0043131E" w:rsidRPr="00C47A45">
        <w:rPr>
          <w:sz w:val="28"/>
          <w:szCs w:val="28"/>
        </w:rPr>
        <w:t>) </w:t>
      </w:r>
      <w:r w:rsidRPr="00C47A45">
        <w:rPr>
          <w:sz w:val="28"/>
          <w:szCs w:val="28"/>
        </w:rPr>
        <w:t>оператор предоставляет информацию справочника всем присоединенным к нему участникам информационного взаимодействия.</w:t>
      </w:r>
      <w:r w:rsidR="005146CC" w:rsidRPr="00C47A45">
        <w:rPr>
          <w:sz w:val="28"/>
          <w:szCs w:val="28"/>
        </w:rPr>
        <w:t>»;</w:t>
      </w:r>
    </w:p>
    <w:p w14:paraId="08B92360" w14:textId="77777777" w:rsidR="005146CC" w:rsidRPr="00C47A45" w:rsidRDefault="008C3371" w:rsidP="00C47A45">
      <w:pPr>
        <w:tabs>
          <w:tab w:val="left" w:pos="789"/>
        </w:tabs>
        <w:spacing w:line="360" w:lineRule="exact"/>
        <w:ind w:firstLine="709"/>
        <w:jc w:val="both"/>
        <w:rPr>
          <w:sz w:val="28"/>
          <w:szCs w:val="28"/>
        </w:rPr>
      </w:pPr>
      <w:r w:rsidRPr="00C47A45">
        <w:rPr>
          <w:sz w:val="28"/>
          <w:szCs w:val="28"/>
        </w:rPr>
        <w:t>г</w:t>
      </w:r>
      <w:r w:rsidR="009B6096" w:rsidRPr="00C47A45">
        <w:rPr>
          <w:sz w:val="28"/>
          <w:szCs w:val="28"/>
        </w:rPr>
        <w:t>)</w:t>
      </w:r>
      <w:r w:rsidR="005146CC" w:rsidRPr="00C47A45">
        <w:rPr>
          <w:sz w:val="28"/>
          <w:szCs w:val="28"/>
        </w:rPr>
        <w:t> </w:t>
      </w:r>
      <w:r w:rsidR="009B6096" w:rsidRPr="00C47A45">
        <w:rPr>
          <w:sz w:val="28"/>
          <w:szCs w:val="28"/>
        </w:rPr>
        <w:t>в</w:t>
      </w:r>
      <w:r w:rsidR="005146CC" w:rsidRPr="00C47A45">
        <w:rPr>
          <w:sz w:val="28"/>
          <w:szCs w:val="28"/>
        </w:rPr>
        <w:t xml:space="preserve"> Приложении № 2 к Правилам обмена документами в электронном виде при организации информационного взаимодействия:</w:t>
      </w:r>
    </w:p>
    <w:p w14:paraId="418EDAB0" w14:textId="77777777" w:rsidR="002D296F" w:rsidRPr="00C47A45" w:rsidRDefault="005146CC" w:rsidP="00C47A45">
      <w:pPr>
        <w:tabs>
          <w:tab w:val="left" w:pos="789"/>
        </w:tabs>
        <w:spacing w:line="360" w:lineRule="exact"/>
        <w:ind w:firstLine="709"/>
        <w:jc w:val="both"/>
        <w:rPr>
          <w:sz w:val="28"/>
          <w:szCs w:val="28"/>
        </w:rPr>
      </w:pPr>
      <w:r w:rsidRPr="00C47A45">
        <w:rPr>
          <w:sz w:val="28"/>
          <w:szCs w:val="28"/>
        </w:rPr>
        <w:t xml:space="preserve">пункт 4 после слов «Поставлен на контроль» дополнить словами </w:t>
      </w:r>
      <w:r w:rsidR="00C05435" w:rsidRPr="00C47A45">
        <w:rPr>
          <w:sz w:val="28"/>
          <w:szCs w:val="28"/>
        </w:rPr>
        <w:br/>
      </w:r>
      <w:r w:rsidRPr="00C47A45">
        <w:rPr>
          <w:sz w:val="28"/>
          <w:szCs w:val="28"/>
        </w:rPr>
        <w:t>«,</w:t>
      </w:r>
      <w:r w:rsidR="00C05435" w:rsidRPr="00C47A45">
        <w:rPr>
          <w:sz w:val="28"/>
          <w:szCs w:val="28"/>
        </w:rPr>
        <w:t xml:space="preserve"> </w:t>
      </w:r>
      <w:r w:rsidRPr="00C47A45">
        <w:rPr>
          <w:sz w:val="28"/>
          <w:szCs w:val="28"/>
        </w:rPr>
        <w:t>направляется в составе того же транспортного контейнера, что и сам документ»;</w:t>
      </w:r>
    </w:p>
    <w:p w14:paraId="78067FC4" w14:textId="5F55E51B" w:rsidR="004459E7" w:rsidRDefault="004459E7" w:rsidP="00C47A45">
      <w:pPr>
        <w:tabs>
          <w:tab w:val="left" w:pos="789"/>
        </w:tabs>
        <w:spacing w:line="360" w:lineRule="exact"/>
        <w:ind w:firstLine="709"/>
        <w:jc w:val="both"/>
        <w:rPr>
          <w:sz w:val="28"/>
          <w:szCs w:val="28"/>
        </w:rPr>
      </w:pPr>
      <w:r>
        <w:rPr>
          <w:sz w:val="28"/>
          <w:szCs w:val="28"/>
        </w:rPr>
        <w:t xml:space="preserve">в </w:t>
      </w:r>
      <w:r w:rsidR="005542A0">
        <w:rPr>
          <w:sz w:val="28"/>
          <w:szCs w:val="28"/>
        </w:rPr>
        <w:t>пункт</w:t>
      </w:r>
      <w:r>
        <w:rPr>
          <w:sz w:val="28"/>
          <w:szCs w:val="28"/>
        </w:rPr>
        <w:t>е</w:t>
      </w:r>
      <w:r w:rsidR="005542A0">
        <w:rPr>
          <w:sz w:val="28"/>
          <w:szCs w:val="28"/>
        </w:rPr>
        <w:t xml:space="preserve"> 6</w:t>
      </w:r>
      <w:r>
        <w:rPr>
          <w:sz w:val="28"/>
          <w:szCs w:val="28"/>
        </w:rPr>
        <w:t>:</w:t>
      </w:r>
    </w:p>
    <w:p w14:paraId="7FC4C67B" w14:textId="63B469DB" w:rsidR="005542A0" w:rsidRDefault="004459E7" w:rsidP="00C47A45">
      <w:pPr>
        <w:tabs>
          <w:tab w:val="left" w:pos="789"/>
        </w:tabs>
        <w:spacing w:line="360" w:lineRule="exact"/>
        <w:ind w:firstLine="709"/>
        <w:jc w:val="both"/>
        <w:rPr>
          <w:sz w:val="28"/>
          <w:szCs w:val="28"/>
        </w:rPr>
      </w:pPr>
      <w:r>
        <w:rPr>
          <w:sz w:val="28"/>
          <w:szCs w:val="28"/>
        </w:rPr>
        <w:t>абзац первый</w:t>
      </w:r>
      <w:r w:rsidR="005542A0">
        <w:rPr>
          <w:sz w:val="28"/>
          <w:szCs w:val="28"/>
        </w:rPr>
        <w:t xml:space="preserve"> изложить в следующей редакции:</w:t>
      </w:r>
    </w:p>
    <w:p w14:paraId="225DA524" w14:textId="66D4D311" w:rsidR="005542A0" w:rsidRPr="005542A0" w:rsidRDefault="005542A0" w:rsidP="005542A0">
      <w:pPr>
        <w:tabs>
          <w:tab w:val="left" w:pos="789"/>
        </w:tabs>
        <w:spacing w:line="360" w:lineRule="exact"/>
        <w:ind w:firstLine="709"/>
        <w:jc w:val="both"/>
        <w:rPr>
          <w:sz w:val="28"/>
          <w:szCs w:val="28"/>
        </w:rPr>
      </w:pPr>
      <w:r>
        <w:rPr>
          <w:sz w:val="28"/>
          <w:szCs w:val="28"/>
        </w:rPr>
        <w:t>«6.</w:t>
      </w:r>
      <w:r w:rsidRPr="005542A0">
        <w:rPr>
          <w:sz w:val="28"/>
          <w:szCs w:val="28"/>
        </w:rPr>
        <w:t xml:space="preserve"> В случае получения уведомления о постановке на контроль с требованием исполнения получатель при наступлении соответствующих событий в ходе работы с поручениями (по документу в целом, если исходное уведомление не содержит идентификаторов пунктов поручений или по отдельным его пунктам с указанием идентификаторов пунктов поручений, если исходное уведомление содержит такие идентификаторы) направляет следующие уведомления:»</w:t>
      </w:r>
      <w:r>
        <w:rPr>
          <w:sz w:val="28"/>
          <w:szCs w:val="28"/>
        </w:rPr>
        <w:t>;</w:t>
      </w:r>
    </w:p>
    <w:p w14:paraId="02EF2106" w14:textId="7A1DB5D7" w:rsidR="005542A0" w:rsidRDefault="00E729B4" w:rsidP="00C47A45">
      <w:pPr>
        <w:pStyle w:val="Table-NormalRSHBTable-Normal1312BulletListFooterTextnumberedParagraphedeliste1lp1-UseCaseListParagraph"/>
        <w:numPr>
          <w:ilvl w:val="0"/>
          <w:numId w:val="0"/>
        </w:numPr>
        <w:spacing w:line="360" w:lineRule="exact"/>
        <w:ind w:firstLine="709"/>
        <w:contextualSpacing w:val="0"/>
      </w:pPr>
      <w:r>
        <w:t xml:space="preserve">абзац первый </w:t>
      </w:r>
      <w:r w:rsidR="005146CC" w:rsidRPr="00C47A45">
        <w:t>подпункт</w:t>
      </w:r>
      <w:r>
        <w:t>а</w:t>
      </w:r>
      <w:r w:rsidR="005146CC" w:rsidRPr="00C47A45">
        <w:t xml:space="preserve"> «г» </w:t>
      </w:r>
      <w:r w:rsidR="005542A0">
        <w:t>изложить в следующей редакции:</w:t>
      </w:r>
    </w:p>
    <w:p w14:paraId="61AADB13" w14:textId="29FE5C99" w:rsidR="005146CC" w:rsidRPr="00C47A45" w:rsidRDefault="005542A0" w:rsidP="005542A0">
      <w:pPr>
        <w:pStyle w:val="Table-NormalRSHBTable-Normal1312BulletListFooterTextnumberedParagraphedeliste1lp1-UseCaseListParagraph"/>
        <w:numPr>
          <w:ilvl w:val="0"/>
          <w:numId w:val="0"/>
        </w:numPr>
        <w:spacing w:line="360" w:lineRule="exact"/>
        <w:ind w:firstLine="709"/>
        <w:contextualSpacing w:val="0"/>
      </w:pPr>
      <w:r>
        <w:t>«г) обязательное уведомление о направлении доклада (тип уведомления "Доклад направлен"</w:t>
      </w:r>
      <w:r w:rsidRPr="00A077CC">
        <w:t>, направляется в составе того же транспортного контейнера, что и сам документ</w:t>
      </w:r>
      <w:r>
        <w:t>), которое направляется получателем по факту направления доклада об исполнении и содержит следующие сведения:».</w:t>
      </w:r>
      <w:r w:rsidRPr="00C47A45" w:rsidDel="005542A0">
        <w:t xml:space="preserve"> </w:t>
      </w:r>
    </w:p>
    <w:p w14:paraId="72A35273" w14:textId="772D15D2" w:rsidR="005146CC" w:rsidRPr="00C47A45" w:rsidRDefault="009B6096" w:rsidP="00C47A45">
      <w:pPr>
        <w:spacing w:line="360" w:lineRule="exact"/>
        <w:ind w:firstLine="709"/>
        <w:jc w:val="both"/>
        <w:rPr>
          <w:sz w:val="28"/>
          <w:szCs w:val="28"/>
        </w:rPr>
      </w:pPr>
      <w:r w:rsidRPr="00C47A45">
        <w:rPr>
          <w:sz w:val="28"/>
          <w:szCs w:val="28"/>
        </w:rPr>
        <w:t>2</w:t>
      </w:r>
      <w:r w:rsidR="005146CC" w:rsidRPr="00C47A45">
        <w:rPr>
          <w:sz w:val="28"/>
          <w:szCs w:val="28"/>
        </w:rPr>
        <w:t>. В постановлении Правительства Российской Федерации от 02</w:t>
      </w:r>
      <w:r w:rsidR="002B1E48">
        <w:rPr>
          <w:sz w:val="28"/>
          <w:szCs w:val="28"/>
        </w:rPr>
        <w:t xml:space="preserve"> марта </w:t>
      </w:r>
      <w:r w:rsidR="005146CC" w:rsidRPr="00C47A45">
        <w:rPr>
          <w:sz w:val="28"/>
          <w:szCs w:val="28"/>
        </w:rPr>
        <w:t xml:space="preserve">2022 </w:t>
      </w:r>
      <w:r w:rsidR="002B1E48">
        <w:rPr>
          <w:sz w:val="28"/>
          <w:szCs w:val="28"/>
        </w:rPr>
        <w:t xml:space="preserve">г. </w:t>
      </w:r>
      <w:r w:rsidR="005146CC" w:rsidRPr="00C47A45">
        <w:rPr>
          <w:sz w:val="28"/>
          <w:szCs w:val="28"/>
        </w:rPr>
        <w:t xml:space="preserve">№ 279 «О государственной информационной системе «Платформа </w:t>
      </w:r>
      <w:r w:rsidR="005146CC" w:rsidRPr="00C47A45">
        <w:rPr>
          <w:sz w:val="28"/>
          <w:szCs w:val="28"/>
        </w:rPr>
        <w:lastRenderedPageBreak/>
        <w:t>«Центр хранения электронных документов» (Собрание законодательства Российской Федерации, 2022, № 10, ст. 1532):</w:t>
      </w:r>
    </w:p>
    <w:p w14:paraId="7E9EEADA" w14:textId="77777777" w:rsidR="005146CC" w:rsidRPr="00C47A45" w:rsidRDefault="008C3371" w:rsidP="00C47A45">
      <w:pPr>
        <w:pStyle w:val="Table-NormalRSHBTable-Normal1312BulletListFooterTextnumberedParagraphedeliste1lp1-UseCaseListParagraph"/>
        <w:numPr>
          <w:ilvl w:val="0"/>
          <w:numId w:val="0"/>
        </w:numPr>
        <w:suppressAutoHyphens/>
        <w:spacing w:line="360" w:lineRule="exact"/>
        <w:ind w:firstLine="709"/>
      </w:pPr>
      <w:r w:rsidRPr="00C47A45">
        <w:t>а) </w:t>
      </w:r>
      <w:r w:rsidR="005146CC" w:rsidRPr="00C47A45">
        <w:t>пункт 3 дополнить словами «по согласованию с Министерством цифрового развития, связи и массовых коммуникаций Российской Федерации».</w:t>
      </w:r>
    </w:p>
    <w:p w14:paraId="214D0720" w14:textId="4A3F3C06" w:rsidR="005146CC" w:rsidRPr="00C47A45" w:rsidRDefault="004516F6" w:rsidP="00C47A45">
      <w:pPr>
        <w:pStyle w:val="Table-NormalRSHBTable-Normal1312BulletListFooterTextnumberedParagraphedeliste1lp1-UseCaseListParagraph"/>
        <w:numPr>
          <w:ilvl w:val="0"/>
          <w:numId w:val="0"/>
        </w:numPr>
        <w:suppressAutoHyphens/>
        <w:spacing w:line="360" w:lineRule="exact"/>
        <w:ind w:firstLine="709"/>
      </w:pPr>
      <w:r>
        <w:t>б</w:t>
      </w:r>
      <w:r w:rsidR="008C3371" w:rsidRPr="00C47A45">
        <w:t xml:space="preserve">) </w:t>
      </w:r>
      <w:r w:rsidR="005146CC" w:rsidRPr="00C47A45">
        <w:t>пункт 7 изложить в следующей редакции:</w:t>
      </w:r>
    </w:p>
    <w:p w14:paraId="23171531" w14:textId="77777777" w:rsidR="00456AFA"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«7. Реализация полномочий федеральных органов государственной власти, предусмотренных настоящим постановлением, осуществляется в пределах установленной предельной численности работников федеральных органов государственной власти, а также бюджетных ассигнований, предусмотренных указанным органам в федеральном бюджете на руководство и управление в сфере установленных функций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в соответствии с иными федеральными законами.</w:t>
      </w:r>
    </w:p>
    <w:p w14:paraId="4794C5FA" w14:textId="1E3311A1" w:rsidR="005146CC" w:rsidRPr="00C47A45" w:rsidRDefault="00456AFA" w:rsidP="00C47A45">
      <w:pPr>
        <w:pStyle w:val="Table-NormalRSHBTable-Normal1312BulletListFooterTextnumberedParagraphedeliste1lp1-UseCaseListParagraph"/>
        <w:numPr>
          <w:ilvl w:val="0"/>
          <w:numId w:val="0"/>
        </w:numPr>
        <w:spacing w:line="360" w:lineRule="exact"/>
        <w:ind w:firstLine="709"/>
      </w:pPr>
      <w:r w:rsidRPr="00C47A45">
        <w:t xml:space="preserve">Органам, указанным в абзаце первом настоящего пункта не позднее </w:t>
      </w:r>
      <w:r w:rsidRPr="00C47A45">
        <w:br/>
        <w:t>1 января 2025 года обеспечить обращение подлинников архивных документов в электронном виде исключительно с использованием платформы».»</w:t>
      </w:r>
      <w:r w:rsidR="005146CC" w:rsidRPr="00C47A45">
        <w:t>;</w:t>
      </w:r>
    </w:p>
    <w:p w14:paraId="317BE51B" w14:textId="76EE7FE1" w:rsidR="005146CC" w:rsidRPr="00C47A45" w:rsidRDefault="004516F6" w:rsidP="00C47A45">
      <w:pPr>
        <w:pStyle w:val="Table-NormalRSHBTable-Normal1312BulletListFooterTextnumberedParagraphedeliste1lp1-UseCaseListParagraph"/>
        <w:numPr>
          <w:ilvl w:val="0"/>
          <w:numId w:val="0"/>
        </w:numPr>
        <w:suppressAutoHyphens/>
        <w:spacing w:line="360" w:lineRule="exact"/>
        <w:ind w:firstLine="709"/>
      </w:pPr>
      <w:r>
        <w:t>в</w:t>
      </w:r>
      <w:r w:rsidR="008C3371" w:rsidRPr="00C47A45">
        <w:t xml:space="preserve">) </w:t>
      </w:r>
      <w:r w:rsidR="005146CC" w:rsidRPr="00C47A45">
        <w:t>дополнить пунктом 7</w:t>
      </w:r>
      <w:r w:rsidR="005146CC" w:rsidRPr="00C47A45">
        <w:rPr>
          <w:vertAlign w:val="superscript"/>
        </w:rPr>
        <w:t>1</w:t>
      </w:r>
      <w:r w:rsidR="005146CC" w:rsidRPr="00C47A45">
        <w:t xml:space="preserve"> следующей редакции:</w:t>
      </w:r>
    </w:p>
    <w:p w14:paraId="79111C1D" w14:textId="087860AB"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«7</w:t>
      </w:r>
      <w:r w:rsidRPr="00C47A45">
        <w:rPr>
          <w:vertAlign w:val="superscript"/>
        </w:rPr>
        <w:t>1</w:t>
      </w:r>
      <w:r w:rsidRPr="00C47A45">
        <w:t>. Иные государственные органы, органы государственной власти субъектов Российской Федерации, органы местного самоуправления, государственные и муниципальные учреждения,</w:t>
      </w:r>
      <w:r w:rsidR="00172710" w:rsidRPr="00C47A45">
        <w:t xml:space="preserve"> а также унитарные предприятия,</w:t>
      </w:r>
      <w:r w:rsidRPr="00C47A45">
        <w:t xml:space="preserve"> </w:t>
      </w:r>
      <w:r w:rsidR="00775D9B" w:rsidRPr="00C47A45">
        <w:t xml:space="preserve">организации, осуществляющие публично значимые функции, </w:t>
      </w:r>
      <w:r w:rsidRPr="00C47A45">
        <w:t xml:space="preserve">организации, созданные для выполнения задач, поставленных перед Правительством Российской Федерации, вправе использовать </w:t>
      </w:r>
      <w:r w:rsidR="00456AFA" w:rsidRPr="00C47A45">
        <w:t>платформу</w:t>
      </w:r>
      <w:r w:rsidRPr="00C47A45">
        <w:t xml:space="preserve"> в соответствии с Положением, утвержденным настоящим постановлением, на основании соглашений, заключаемых с оператором платформы.».</w:t>
      </w:r>
    </w:p>
    <w:p w14:paraId="2070868A" w14:textId="77F65273" w:rsidR="005146CC" w:rsidRPr="00C47A45" w:rsidRDefault="004516F6" w:rsidP="00C47A45">
      <w:pPr>
        <w:pStyle w:val="Table-NormalRSHBTable-Normal1312BulletListFooterTextnumberedParagraphedeliste1lp1-UseCaseListParagraph"/>
        <w:numPr>
          <w:ilvl w:val="0"/>
          <w:numId w:val="0"/>
        </w:numPr>
        <w:suppressAutoHyphens/>
        <w:spacing w:line="360" w:lineRule="exact"/>
        <w:ind w:firstLine="709"/>
      </w:pPr>
      <w:r>
        <w:t>г</w:t>
      </w:r>
      <w:r w:rsidR="00DA15AC" w:rsidRPr="00C47A45">
        <w:t>)</w:t>
      </w:r>
      <w:r w:rsidR="005146CC" w:rsidRPr="00C47A45">
        <w:t> </w:t>
      </w:r>
      <w:r w:rsidR="00DA15AC" w:rsidRPr="00C47A45">
        <w:t>в</w:t>
      </w:r>
      <w:r w:rsidR="005146CC" w:rsidRPr="00C47A45">
        <w:t xml:space="preserve"> Положении о государственной информационной системе «Платформа «Центр хранения электронных документов»:</w:t>
      </w:r>
    </w:p>
    <w:p w14:paraId="17E6154E" w14:textId="77777777" w:rsidR="005146CC" w:rsidRDefault="005146CC" w:rsidP="00C47A45">
      <w:pPr>
        <w:pStyle w:val="Table-NormalRSHBTable-Normal1312BulletListFooterTextnumberedParagraphedeliste1lp1-UseCaseListParagraph"/>
        <w:numPr>
          <w:ilvl w:val="0"/>
          <w:numId w:val="0"/>
        </w:numPr>
        <w:spacing w:line="360" w:lineRule="exact"/>
        <w:ind w:firstLine="709"/>
      </w:pPr>
      <w:r w:rsidRPr="00C47A45">
        <w:t>в пункте 1 слово «подсистем» исключить;</w:t>
      </w:r>
    </w:p>
    <w:p w14:paraId="6D79EABA" w14:textId="318DB45C" w:rsidR="00A450ED" w:rsidRPr="00C47A45" w:rsidRDefault="00A450ED" w:rsidP="00A450ED">
      <w:pPr>
        <w:pStyle w:val="Table-NormalRSHBTable-Normal1312BulletListFooterTextnumberedParagraphedeliste1lp1-UseCaseListParagraph"/>
        <w:numPr>
          <w:ilvl w:val="0"/>
          <w:numId w:val="0"/>
        </w:numPr>
        <w:spacing w:line="240" w:lineRule="auto"/>
        <w:ind w:firstLine="567"/>
      </w:pPr>
      <w:r>
        <w:t xml:space="preserve">в пункте 3 </w:t>
      </w:r>
      <w:r w:rsidRPr="00A077CC">
        <w:t>после слов «аутентичности, целостности» дополнить словом «, достоверности»;</w:t>
      </w:r>
    </w:p>
    <w:p w14:paraId="70CC1B83"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пункт 5 изложить в следующей редакции:</w:t>
      </w:r>
    </w:p>
    <w:p w14:paraId="61486A0C"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«5. Платформа включает:</w:t>
      </w:r>
    </w:p>
    <w:p w14:paraId="62DC1DA7" w14:textId="6666F4D0" w:rsidR="001F5F05" w:rsidRDefault="005146CC" w:rsidP="00C47A45">
      <w:pPr>
        <w:pStyle w:val="Table-NormalRSHBTable-Normal1312BulletListFooterTextnumberedParagraphedeliste1lp1-UseCaseListParagraph"/>
        <w:numPr>
          <w:ilvl w:val="0"/>
          <w:numId w:val="0"/>
        </w:numPr>
        <w:spacing w:line="360" w:lineRule="exact"/>
        <w:ind w:firstLine="709"/>
      </w:pPr>
      <w:r w:rsidRPr="00C47A45">
        <w:t xml:space="preserve">а) </w:t>
      </w:r>
      <w:r w:rsidR="004456C7" w:rsidRPr="004456C7">
        <w:t xml:space="preserve">подсистему </w:t>
      </w:r>
      <w:r w:rsidR="004456C7">
        <w:t>«</w:t>
      </w:r>
      <w:r w:rsidR="004456C7" w:rsidRPr="004456C7">
        <w:t>Архив</w:t>
      </w:r>
      <w:r w:rsidR="004456C7">
        <w:t>»</w:t>
      </w:r>
      <w:r w:rsidR="004456C7" w:rsidRPr="004456C7">
        <w:t xml:space="preserve">, основанную на разработанном программном обеспечении </w:t>
      </w:r>
      <w:r w:rsidR="004456C7">
        <w:t>«</w:t>
      </w:r>
      <w:r w:rsidR="004456C7" w:rsidRPr="004456C7">
        <w:t xml:space="preserve">Типовое решение </w:t>
      </w:r>
      <w:r w:rsidR="004456C7">
        <w:t>«</w:t>
      </w:r>
      <w:r w:rsidR="004456C7" w:rsidRPr="004456C7">
        <w:t>Архив</w:t>
      </w:r>
      <w:r w:rsidR="004456C7">
        <w:t>»</w:t>
      </w:r>
      <w:r w:rsidR="004456C7" w:rsidRPr="004456C7">
        <w:t>, устанавливаемо</w:t>
      </w:r>
      <w:r w:rsidR="00F5711B">
        <w:t>м</w:t>
      </w:r>
      <w:r w:rsidR="004456C7" w:rsidRPr="004456C7">
        <w:t xml:space="preserve"> на технических средствах участников</w:t>
      </w:r>
      <w:r w:rsidR="004456C7">
        <w:t xml:space="preserve">, </w:t>
      </w:r>
      <w:r w:rsidR="004456C7" w:rsidRPr="004456C7">
        <w:t xml:space="preserve">предназначенную для автоматизированного </w:t>
      </w:r>
      <w:r w:rsidR="004456C7" w:rsidRPr="004456C7">
        <w:lastRenderedPageBreak/>
        <w:t>комплектования и временного хранения подлинников архивных документов в электронном виде до передачи их на постоянное хранение либо уничтожения в установленном порядке</w:t>
      </w:r>
      <w:r w:rsidR="001F5F05">
        <w:t>;</w:t>
      </w:r>
    </w:p>
    <w:p w14:paraId="32193922" w14:textId="18B384F2" w:rsidR="005146CC" w:rsidRPr="00C47A45" w:rsidRDefault="001F5F05" w:rsidP="00C47A45">
      <w:pPr>
        <w:pStyle w:val="Table-NormalRSHBTable-Normal1312BulletListFooterTextnumberedParagraphedeliste1lp1-UseCaseListParagraph"/>
        <w:numPr>
          <w:ilvl w:val="0"/>
          <w:numId w:val="0"/>
        </w:numPr>
        <w:spacing w:line="360" w:lineRule="exact"/>
        <w:ind w:firstLine="709"/>
      </w:pPr>
      <w:r>
        <w:t xml:space="preserve">б) </w:t>
      </w:r>
      <w:r w:rsidR="005146CC" w:rsidRPr="00C47A45">
        <w:t>подсистем</w:t>
      </w:r>
      <w:r>
        <w:t>у</w:t>
      </w:r>
      <w:r w:rsidR="005146CC" w:rsidRPr="00C47A45">
        <w:t xml:space="preserve"> «Облачный архив»</w:t>
      </w:r>
      <w:r>
        <w:t xml:space="preserve">, разработанную на основе </w:t>
      </w:r>
      <w:r w:rsidR="004456C7" w:rsidRPr="004456C7">
        <w:t>подсистем</w:t>
      </w:r>
      <w:r w:rsidR="004456C7">
        <w:t>ы</w:t>
      </w:r>
      <w:r w:rsidR="004456C7" w:rsidRPr="004456C7">
        <w:t xml:space="preserve"> «Архив»</w:t>
      </w:r>
      <w:r w:rsidR="004456C7">
        <w:t xml:space="preserve"> и размещенную на инфраструктуре Оператора,</w:t>
      </w:r>
      <w:r>
        <w:t xml:space="preserve"> предназначенную для </w:t>
      </w:r>
      <w:r w:rsidRPr="00C47A45">
        <w:t xml:space="preserve">автоматизированного комплектования и </w:t>
      </w:r>
      <w:r w:rsidR="004456C7">
        <w:t xml:space="preserve">облачного </w:t>
      </w:r>
      <w:r w:rsidRPr="00C47A45">
        <w:t>хранения подлинников архивных документов в электронном виде до передачи их на постоянное хранение либо уничтожения в установленном порядке</w:t>
      </w:r>
      <w:r w:rsidR="005146CC" w:rsidRPr="00C47A45">
        <w:t>;</w:t>
      </w:r>
    </w:p>
    <w:p w14:paraId="0CB1A0FA" w14:textId="39FFF32F" w:rsidR="005146CC" w:rsidRPr="00C47A45" w:rsidRDefault="001F5F05" w:rsidP="00C47A45">
      <w:pPr>
        <w:pStyle w:val="Table-NormalRSHBTable-Normal1312BulletListFooterTextnumberedParagraphedeliste1lp1-UseCaseListParagraph"/>
        <w:numPr>
          <w:ilvl w:val="0"/>
          <w:numId w:val="0"/>
        </w:numPr>
        <w:spacing w:line="360" w:lineRule="exact"/>
        <w:ind w:firstLine="709"/>
      </w:pPr>
      <w:r>
        <w:t>в</w:t>
      </w:r>
      <w:r w:rsidR="005146CC" w:rsidRPr="00C47A45">
        <w:t>) подсистему «Центр хранения электронных документов», предназначенную для регистрации, хранения, обработки и использования подлинников архивных документов в электронном виде, основанную на разработанном программном обеспечении «Типовое решение «Платформа «Центр хранения электронных документов»;</w:t>
      </w:r>
    </w:p>
    <w:p w14:paraId="15793F36" w14:textId="30C43705" w:rsidR="005146CC" w:rsidRPr="00C47A45" w:rsidRDefault="001F5F05" w:rsidP="00C47A45">
      <w:pPr>
        <w:pStyle w:val="Table-NormalRSHBTable-Normal1312BulletListFooterTextnumberedParagraphedeliste1lp1-UseCaseListParagraph"/>
        <w:numPr>
          <w:ilvl w:val="0"/>
          <w:numId w:val="0"/>
        </w:numPr>
        <w:spacing w:line="360" w:lineRule="exact"/>
        <w:ind w:firstLine="709"/>
      </w:pPr>
      <w:r>
        <w:t>г</w:t>
      </w:r>
      <w:r w:rsidR="005146CC" w:rsidRPr="00C47A45">
        <w:t xml:space="preserve">) </w:t>
      </w:r>
      <w:r w:rsidR="00C824A1" w:rsidRPr="00C47A45">
        <w:t xml:space="preserve">комплекс технических и программных средств </w:t>
      </w:r>
      <w:r w:rsidR="005146CC" w:rsidRPr="00C47A45">
        <w:t>государственных архивов, основанны</w:t>
      </w:r>
      <w:r w:rsidR="00C824A1" w:rsidRPr="00C47A45">
        <w:t>й</w:t>
      </w:r>
      <w:r w:rsidR="005146CC" w:rsidRPr="00C47A45">
        <w:t xml:space="preserve"> на принципах систем хранения данных, предназначенны</w:t>
      </w:r>
      <w:r w:rsidR="00C824A1" w:rsidRPr="00C47A45">
        <w:t>й</w:t>
      </w:r>
      <w:r w:rsidR="005146CC" w:rsidRPr="00C47A45">
        <w:t xml:space="preserve"> для долговременного гарантированного хранения файлов подлинников архивных документов в электронном виде (далее - </w:t>
      </w:r>
      <w:r w:rsidR="00C824A1" w:rsidRPr="00C47A45">
        <w:t xml:space="preserve">хранилище </w:t>
      </w:r>
      <w:r w:rsidR="005146CC" w:rsidRPr="00C47A45">
        <w:t>электронных архивных документов).»;</w:t>
      </w:r>
    </w:p>
    <w:p w14:paraId="677AAA6B"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дополнить пунктом 5</w:t>
      </w:r>
      <w:r w:rsidRPr="00C47A45">
        <w:rPr>
          <w:vertAlign w:val="superscript"/>
        </w:rPr>
        <w:t>1</w:t>
      </w:r>
      <w:r w:rsidRPr="00C47A45">
        <w:t xml:space="preserve"> следующего содержания:</w:t>
      </w:r>
    </w:p>
    <w:p w14:paraId="67E8C6BA"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w:t>
      </w:r>
      <w:bookmarkStart w:id="3" w:name="sub_1005"/>
      <w:r w:rsidRPr="00C47A45">
        <w:t>5</w:t>
      </w:r>
      <w:r w:rsidRPr="00C47A45">
        <w:rPr>
          <w:vertAlign w:val="superscript"/>
        </w:rPr>
        <w:t>1</w:t>
      </w:r>
      <w:r w:rsidRPr="00C47A45">
        <w:t>. </w:t>
      </w:r>
      <w:bookmarkEnd w:id="3"/>
      <w:r w:rsidRPr="00C47A45">
        <w:t>Участники, использующие программное обеспечение «Типовое решение «Архив», устанавливаемое на собственны</w:t>
      </w:r>
      <w:r w:rsidR="000B38BE" w:rsidRPr="00C47A45">
        <w:t>е</w:t>
      </w:r>
      <w:r w:rsidRPr="00C47A45">
        <w:t xml:space="preserve"> технически</w:t>
      </w:r>
      <w:r w:rsidR="000B38BE" w:rsidRPr="00C47A45">
        <w:t>е</w:t>
      </w:r>
      <w:r w:rsidRPr="00C47A45">
        <w:t xml:space="preserve"> средства, самостоятельно обеспечивают разработку и реализацию технических требований к защите информации в соответствии с законодательством Российской Федерации.»;</w:t>
      </w:r>
    </w:p>
    <w:p w14:paraId="681CB113"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дополнить пунктом 5</w:t>
      </w:r>
      <w:r w:rsidRPr="00C47A45">
        <w:rPr>
          <w:vertAlign w:val="superscript"/>
        </w:rPr>
        <w:t>2</w:t>
      </w:r>
      <w:r w:rsidRPr="00C47A45">
        <w:t xml:space="preserve"> следующего содержания:</w:t>
      </w:r>
    </w:p>
    <w:p w14:paraId="2FC20822" w14:textId="727F89A3"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«5</w:t>
      </w:r>
      <w:r w:rsidRPr="00C47A45">
        <w:rPr>
          <w:vertAlign w:val="superscript"/>
        </w:rPr>
        <w:t>2</w:t>
      </w:r>
      <w:r w:rsidRPr="00C47A45">
        <w:t>.</w:t>
      </w:r>
      <w:r w:rsidR="0043131E" w:rsidRPr="00C47A45">
        <w:t> </w:t>
      </w:r>
      <w:r w:rsidRPr="00C47A45">
        <w:t xml:space="preserve">Создание хранилищ электронных архивных документов возможно с использованием технических (аппаратных) средств федеральных государственных архивов, а также с использованием государственной единой облачной платформы </w:t>
      </w:r>
      <w:r w:rsidR="00747F7C" w:rsidRPr="00C47A45">
        <w:br/>
      </w:r>
      <w:r w:rsidRPr="00C47A45">
        <w:t>на основании соглашений, заключаемых с Министерством цифрового развития, связи и массовых коммуникаций Российской Федерации.»;</w:t>
      </w:r>
    </w:p>
    <w:p w14:paraId="41BEDF36"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в подпункте «г» пункта 6 после слов «аутентичности, целостности» дополнить словом «, достоверности»;</w:t>
      </w:r>
    </w:p>
    <w:p w14:paraId="5285F2CF"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в пункте 7:</w:t>
      </w:r>
    </w:p>
    <w:p w14:paraId="77C0C105"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из подпункта «а» исключить слова «- Министерство цифрового развития, связи и массовых коммуникаций Российской Федерации»;</w:t>
      </w:r>
    </w:p>
    <w:p w14:paraId="38B9C425"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в подпункте «в» слово «исполнительной» заменить на слово «государственной»;</w:t>
      </w:r>
    </w:p>
    <w:p w14:paraId="49A68580"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lastRenderedPageBreak/>
        <w:t>дополнить подпунктом «г» следующего содержания:</w:t>
      </w:r>
    </w:p>
    <w:p w14:paraId="145C52F9"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«г) федеральные государственные архивы»;</w:t>
      </w:r>
    </w:p>
    <w:p w14:paraId="34E7DB45"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в пункте 8:</w:t>
      </w:r>
    </w:p>
    <w:p w14:paraId="3DD3C47A"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в подпункте «б» слова «федеральных органов исполнительной власти» заменить словом «участников»;</w:t>
      </w:r>
    </w:p>
    <w:p w14:paraId="00255112"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в подпункте «д» слово «согласование» заменить на слово «реализация»;</w:t>
      </w:r>
    </w:p>
    <w:p w14:paraId="32A3BD5D"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дополнить подпунктом «з» следующего содержания:</w:t>
      </w:r>
    </w:p>
    <w:p w14:paraId="4EA45780"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«з) </w:t>
      </w:r>
      <w:r w:rsidR="002652D2" w:rsidRPr="00C47A45">
        <w:t>создание, развитие, обеспечение эксплуатации, а также выполнение требований по защите информации</w:t>
      </w:r>
      <w:r w:rsidRPr="00C47A45">
        <w:t xml:space="preserve"> в отношении подсистемы «Центр хранения электронных документов», подсистемы «Облачный архив»</w:t>
      </w:r>
      <w:r w:rsidR="00742568" w:rsidRPr="00C47A45">
        <w:t>.</w:t>
      </w:r>
      <w:r w:rsidRPr="00C47A45">
        <w:t>»;</w:t>
      </w:r>
    </w:p>
    <w:p w14:paraId="3588D740" w14:textId="6CCD2482"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дополнить пунктом 9</w:t>
      </w:r>
      <w:r w:rsidRPr="00C47A45">
        <w:rPr>
          <w:vertAlign w:val="superscript"/>
        </w:rPr>
        <w:t>1</w:t>
      </w:r>
      <w:r w:rsidRPr="00C47A45">
        <w:t xml:space="preserve"> следующего содержания:</w:t>
      </w:r>
    </w:p>
    <w:p w14:paraId="5DB67A54"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«9</w:t>
      </w:r>
      <w:r w:rsidRPr="00C47A45">
        <w:rPr>
          <w:vertAlign w:val="superscript"/>
        </w:rPr>
        <w:t>1</w:t>
      </w:r>
      <w:r w:rsidRPr="00C47A45">
        <w:t>. Федеральные государственные архивы осуществляют:</w:t>
      </w:r>
    </w:p>
    <w:p w14:paraId="3C7FDEAE"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а) использование платформы в целях реализации возложенных на них полномочий;</w:t>
      </w:r>
    </w:p>
    <w:p w14:paraId="108E7DD9"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б) обеспечение непрерывной работоспособности и доступности хранилищ электронных архивных документов для подсистемы «Центр хранения электронных документов» с использованием своих технических (аппаратных) средств;</w:t>
      </w:r>
    </w:p>
    <w:p w14:paraId="457EAFFE"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в) гарантированное хранение электронных архивных документов;</w:t>
      </w:r>
    </w:p>
    <w:p w14:paraId="28328C06"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г) исполнение обязанностей операторов в отношении хранилищ электронных архивных документов;</w:t>
      </w:r>
    </w:p>
    <w:p w14:paraId="36329979"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д) разработку технических требований к созданию, развитию и эксплуатации хранилищ электронных архивных документов, требований к защите информации хранилищ электронных архивных документов.»;</w:t>
      </w:r>
    </w:p>
    <w:p w14:paraId="4E3681E3"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дополнить пунктом 10</w:t>
      </w:r>
      <w:r w:rsidRPr="00C47A45">
        <w:rPr>
          <w:vertAlign w:val="superscript"/>
        </w:rPr>
        <w:t>1</w:t>
      </w:r>
      <w:r w:rsidRPr="00C47A45">
        <w:t xml:space="preserve"> следующего содержания:</w:t>
      </w:r>
    </w:p>
    <w:p w14:paraId="1C21AD85" w14:textId="21D035B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«10</w:t>
      </w:r>
      <w:r w:rsidRPr="00C47A45">
        <w:rPr>
          <w:vertAlign w:val="superscript"/>
        </w:rPr>
        <w:t>1</w:t>
      </w:r>
      <w:r w:rsidR="00DA15AC" w:rsidRPr="00C47A45">
        <w:t>. </w:t>
      </w:r>
      <w:r w:rsidRPr="00C47A45">
        <w:t xml:space="preserve">Иные </w:t>
      </w:r>
      <w:r w:rsidR="00296A0E">
        <w:t xml:space="preserve">федеральные </w:t>
      </w:r>
      <w:r w:rsidRPr="00C47A45">
        <w:t xml:space="preserve">государственные органы, </w:t>
      </w:r>
      <w:r w:rsidR="00296A0E">
        <w:t xml:space="preserve">федеральные </w:t>
      </w:r>
      <w:r w:rsidRPr="00C47A45">
        <w:t>государственные учреждения, организации, созданные для выполнения задач, поставленных перед Правительством Российской Федерации, могут использовать платформу на основании соглашений, заключаемых с оператором платформы.»;</w:t>
      </w:r>
    </w:p>
    <w:p w14:paraId="530A88CE"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дополнить пунктом 10</w:t>
      </w:r>
      <w:r w:rsidRPr="00C47A45">
        <w:rPr>
          <w:vertAlign w:val="superscript"/>
        </w:rPr>
        <w:t>2</w:t>
      </w:r>
      <w:r w:rsidRPr="00C47A45">
        <w:t xml:space="preserve"> следующего содержания:</w:t>
      </w:r>
    </w:p>
    <w:p w14:paraId="562F173C" w14:textId="14FE7FB2"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«10</w:t>
      </w:r>
      <w:r w:rsidRPr="00C47A45">
        <w:rPr>
          <w:vertAlign w:val="superscript"/>
        </w:rPr>
        <w:t>2</w:t>
      </w:r>
      <w:r w:rsidRPr="00C47A45">
        <w:t xml:space="preserve">. Федеральные органы исполнительной власти и организации, осуществляющие депозитарное хранение документов Архивного фонда Российской Федерации, находящихся в федеральной собственности, могут использовать программное обеспечение «Типовое решение «Архив», программное обеспечение «Типовое решение «Платформа «Центр хранения </w:t>
      </w:r>
      <w:r w:rsidRPr="00C47A45">
        <w:lastRenderedPageBreak/>
        <w:t>электронных документов» для организации депозитарного хранения электронных архивных документов.»;</w:t>
      </w:r>
    </w:p>
    <w:p w14:paraId="679B2ED0"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дополнить разделом «</w:t>
      </w:r>
      <w:r w:rsidR="002652D2" w:rsidRPr="00C47A45">
        <w:rPr>
          <w:lang w:val="en-US"/>
        </w:rPr>
        <w:t>I</w:t>
      </w:r>
      <w:r w:rsidRPr="00C47A45">
        <w:rPr>
          <w:lang w:val="en-US"/>
        </w:rPr>
        <w:t>V</w:t>
      </w:r>
      <w:r w:rsidR="002652D2" w:rsidRPr="00C47A45">
        <w:rPr>
          <w:vertAlign w:val="superscript"/>
        </w:rPr>
        <w:t>1</w:t>
      </w:r>
      <w:r w:rsidRPr="00C47A45">
        <w:t>. Использование платформы органами государственной власти субъектов Российской Федерации, органами местного самоуправления» следующего содержания:</w:t>
      </w:r>
    </w:p>
    <w:p w14:paraId="475FCF7B"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«10</w:t>
      </w:r>
      <w:r w:rsidRPr="00C47A45">
        <w:rPr>
          <w:vertAlign w:val="superscript"/>
        </w:rPr>
        <w:t>3</w:t>
      </w:r>
      <w:r w:rsidR="00DA15AC" w:rsidRPr="00C47A45">
        <w:t>. </w:t>
      </w:r>
      <w:r w:rsidRPr="00C47A45">
        <w:t>Органы государственной власти субъектов Российской Федерации, органы местного самоуправления, государственные учреждения субъектов Российской Федерации, муниципальные учреждения,</w:t>
      </w:r>
      <w:r w:rsidR="00172710" w:rsidRPr="00C47A45">
        <w:t xml:space="preserve"> а также унитарные предприятия</w:t>
      </w:r>
      <w:r w:rsidRPr="00C47A45">
        <w:t xml:space="preserve"> могут использовать подсистему «Архив», подсистему «Центр хранения электронных документов» на основании соглашений, заключаемых с оператором платформы.</w:t>
      </w:r>
    </w:p>
    <w:p w14:paraId="41A78D6E" w14:textId="4BA97EED"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10</w:t>
      </w:r>
      <w:r w:rsidRPr="00C47A45">
        <w:rPr>
          <w:vertAlign w:val="superscript"/>
        </w:rPr>
        <w:t>4</w:t>
      </w:r>
      <w:r w:rsidR="00DA15AC" w:rsidRPr="00C47A45">
        <w:t>. </w:t>
      </w:r>
      <w:r w:rsidRPr="00C47A45">
        <w:t>Архивы субъектов Российской Федерации, муниципальные архивы могут создавать хранилища электронных архивных документов субъектов Российской Федерации, органов местного самоуправления с использованием собственных технических (аппаратных) средств, а также с использованием государственной единой облачной платформы на основании соглашений, заключаемых с Министерством цифрового развития, связи и массовых коммуникаций Российской Федерации.</w:t>
      </w:r>
    </w:p>
    <w:p w14:paraId="53E99671" w14:textId="77777777"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Архивы субъектов Российской Федерации, муниципальные архивы исполняют обязанности операторов в отношении создаваемых хранилищ электронных архивных документов, в том числе по разработке и реализации технических требований к защите информации в соответствии с законодательством Российской Федерации.</w:t>
      </w:r>
    </w:p>
    <w:p w14:paraId="433D52F4" w14:textId="407734F2" w:rsidR="005146CC" w:rsidRPr="00C47A45" w:rsidRDefault="005146CC" w:rsidP="00C47A45">
      <w:pPr>
        <w:pStyle w:val="Table-NormalRSHBTable-Normal1312BulletListFooterTextnumberedParagraphedeliste1lp1-UseCaseListParagraph"/>
        <w:numPr>
          <w:ilvl w:val="0"/>
          <w:numId w:val="0"/>
        </w:numPr>
        <w:spacing w:line="360" w:lineRule="exact"/>
        <w:ind w:firstLine="709"/>
      </w:pPr>
      <w:r w:rsidRPr="00C47A45">
        <w:t>10</w:t>
      </w:r>
      <w:r w:rsidRPr="00C47A45">
        <w:rPr>
          <w:vertAlign w:val="superscript"/>
        </w:rPr>
        <w:t>5</w:t>
      </w:r>
      <w:r w:rsidR="00DA15AC" w:rsidRPr="00C47A45">
        <w:t>. </w:t>
      </w:r>
      <w:r w:rsidRPr="00C47A45">
        <w:t>Органы государственной власти субъектов Российской Федерации, органы местного самоуправления, государственные учреждения субъектов Российской Федерации, муниципальные учреждения,</w:t>
      </w:r>
      <w:r w:rsidR="00172710" w:rsidRPr="00C47A45">
        <w:t xml:space="preserve"> а также унитарные предприятия</w:t>
      </w:r>
      <w:r w:rsidRPr="00C47A45">
        <w:t xml:space="preserve"> использующие программное обеспечение «Типовое решение «Архив», программное обеспечение «Типовое решение «Платформа «Центр хранения электронных документов», устанавливаемое на собственных технических средствах, самостоятельно обеспечивают разработку и реализацию технических требований к защите информации в соответствии с законодательством Российской Федерации.»</w:t>
      </w:r>
      <w:r w:rsidR="00DB430F" w:rsidRPr="00C47A45">
        <w:t>.</w:t>
      </w:r>
    </w:p>
    <w:p w14:paraId="22A435AE" w14:textId="02759BDF" w:rsidR="001F7CF4" w:rsidRPr="00C47A45" w:rsidRDefault="00DA15AC" w:rsidP="00C47A45">
      <w:pPr>
        <w:spacing w:line="360" w:lineRule="exact"/>
        <w:ind w:firstLine="709"/>
        <w:jc w:val="both"/>
        <w:rPr>
          <w:sz w:val="28"/>
          <w:szCs w:val="28"/>
        </w:rPr>
      </w:pPr>
      <w:r w:rsidRPr="00C47A45">
        <w:rPr>
          <w:sz w:val="28"/>
          <w:szCs w:val="28"/>
        </w:rPr>
        <w:t>3</w:t>
      </w:r>
      <w:r w:rsidR="0002031E" w:rsidRPr="00C47A45">
        <w:rPr>
          <w:sz w:val="28"/>
          <w:szCs w:val="28"/>
        </w:rPr>
        <w:t>. </w:t>
      </w:r>
      <w:r w:rsidR="00C32126" w:rsidRPr="00C47A45">
        <w:rPr>
          <w:sz w:val="28"/>
          <w:szCs w:val="28"/>
        </w:rPr>
        <w:t>В постановлении Правительства Российской Федерации от 15.</w:t>
      </w:r>
      <w:r w:rsidR="002B1E48">
        <w:rPr>
          <w:sz w:val="28"/>
          <w:szCs w:val="28"/>
        </w:rPr>
        <w:t xml:space="preserve"> </w:t>
      </w:r>
      <w:r w:rsidR="00A5494E">
        <w:rPr>
          <w:sz w:val="28"/>
          <w:szCs w:val="28"/>
        </w:rPr>
        <w:t>ф</w:t>
      </w:r>
      <w:r w:rsidR="002B1E48">
        <w:rPr>
          <w:sz w:val="28"/>
          <w:szCs w:val="28"/>
        </w:rPr>
        <w:t xml:space="preserve">евраля </w:t>
      </w:r>
      <w:r w:rsidR="00C32126" w:rsidRPr="00C47A45">
        <w:rPr>
          <w:sz w:val="28"/>
          <w:szCs w:val="28"/>
        </w:rPr>
        <w:t xml:space="preserve">2022 </w:t>
      </w:r>
      <w:r w:rsidR="002B1E48">
        <w:rPr>
          <w:sz w:val="28"/>
          <w:szCs w:val="28"/>
        </w:rPr>
        <w:t xml:space="preserve">г. </w:t>
      </w:r>
      <w:r w:rsidR="00C32126" w:rsidRPr="00C47A45">
        <w:rPr>
          <w:sz w:val="28"/>
          <w:szCs w:val="28"/>
        </w:rPr>
        <w:t xml:space="preserve">№ 172 «О государственной информационной системе «Типовое облачное решение системы электронного документооборота» (Собрание законодательства Российской </w:t>
      </w:r>
      <w:r w:rsidR="004538DB" w:rsidRPr="00C47A45">
        <w:rPr>
          <w:sz w:val="28"/>
          <w:szCs w:val="28"/>
        </w:rPr>
        <w:t>Федерации, 2022, № 8, ст. 1178):</w:t>
      </w:r>
    </w:p>
    <w:p w14:paraId="10AC224A" w14:textId="77777777" w:rsidR="00C32126" w:rsidRPr="00C47A45" w:rsidRDefault="001F7CF4" w:rsidP="00C47A45">
      <w:pPr>
        <w:spacing w:line="360" w:lineRule="exact"/>
        <w:ind w:firstLine="709"/>
        <w:jc w:val="both"/>
        <w:rPr>
          <w:sz w:val="28"/>
          <w:szCs w:val="28"/>
        </w:rPr>
      </w:pPr>
      <w:r w:rsidRPr="00C47A45">
        <w:rPr>
          <w:sz w:val="28"/>
          <w:szCs w:val="28"/>
        </w:rPr>
        <w:t xml:space="preserve">а) пункт </w:t>
      </w:r>
      <w:r w:rsidR="00C32126" w:rsidRPr="00C47A45">
        <w:rPr>
          <w:sz w:val="28"/>
          <w:szCs w:val="28"/>
        </w:rPr>
        <w:t>3 изложить в следующей редакции:</w:t>
      </w:r>
    </w:p>
    <w:p w14:paraId="36AC2EB3" w14:textId="6E600563" w:rsidR="00C32126" w:rsidRPr="00C47A45" w:rsidRDefault="00C32126" w:rsidP="00C47A45">
      <w:pPr>
        <w:spacing w:line="360" w:lineRule="exact"/>
        <w:ind w:firstLine="709"/>
        <w:jc w:val="both"/>
        <w:rPr>
          <w:sz w:val="28"/>
          <w:szCs w:val="28"/>
        </w:rPr>
      </w:pPr>
      <w:r w:rsidRPr="00C47A45">
        <w:rPr>
          <w:sz w:val="28"/>
          <w:szCs w:val="28"/>
        </w:rPr>
        <w:lastRenderedPageBreak/>
        <w:t xml:space="preserve">«3. Рекомендовать </w:t>
      </w:r>
      <w:r w:rsidR="00AB7430" w:rsidRPr="00C47A45">
        <w:rPr>
          <w:sz w:val="28"/>
          <w:szCs w:val="28"/>
        </w:rPr>
        <w:t xml:space="preserve">органам государственной власти субъектов Российской Федерации, иным государственным органам, </w:t>
      </w:r>
      <w:r w:rsidR="00760064" w:rsidRPr="00C47A45">
        <w:rPr>
          <w:sz w:val="28"/>
          <w:szCs w:val="28"/>
        </w:rPr>
        <w:t xml:space="preserve">органам публичной власти федеральной территории «Сириус», </w:t>
      </w:r>
      <w:r w:rsidR="00AB7430" w:rsidRPr="00C47A45">
        <w:rPr>
          <w:sz w:val="28"/>
          <w:szCs w:val="28"/>
        </w:rPr>
        <w:t>органам местного самоуправления, государственным и муниципальным учреждениям и унитарным предприятиям, организациям, осуществляющим публично значимые функции, организациям, созданным для выполнения задач, поставленных перед Правительством Российской Федерации или перед органами государственной власти Российской Федерации, юридическим лицам, созданным на основании федеральных законов, юридическим лицам, в уставном капитале которых есть доля участия Российской Федерации или субъектов Российской Федерации</w:t>
      </w:r>
      <w:r w:rsidR="00760064" w:rsidRPr="00C47A45">
        <w:rPr>
          <w:sz w:val="28"/>
          <w:szCs w:val="28"/>
        </w:rPr>
        <w:t xml:space="preserve"> или муниципальных образований</w:t>
      </w:r>
      <w:r w:rsidR="00AB7430" w:rsidRPr="00C47A45">
        <w:rPr>
          <w:sz w:val="28"/>
          <w:szCs w:val="28"/>
        </w:rPr>
        <w:t>, государственным внебюджетным фондам</w:t>
      </w:r>
      <w:r w:rsidR="0043131E" w:rsidRPr="00C47A45">
        <w:rPr>
          <w:sz w:val="28"/>
          <w:szCs w:val="28"/>
        </w:rPr>
        <w:t xml:space="preserve"> использовать государственную информационную систему </w:t>
      </w:r>
      <w:r w:rsidR="00502057">
        <w:rPr>
          <w:sz w:val="28"/>
          <w:szCs w:val="28"/>
        </w:rPr>
        <w:t>«</w:t>
      </w:r>
      <w:r w:rsidR="0043131E" w:rsidRPr="00C47A45">
        <w:rPr>
          <w:sz w:val="28"/>
          <w:szCs w:val="28"/>
        </w:rPr>
        <w:t>Типовое облачное решение системы электронного документооборота</w:t>
      </w:r>
      <w:r w:rsidR="00502057">
        <w:rPr>
          <w:sz w:val="28"/>
          <w:szCs w:val="28"/>
        </w:rPr>
        <w:t>»</w:t>
      </w:r>
      <w:r w:rsidR="0043131E" w:rsidRPr="00C47A45">
        <w:rPr>
          <w:sz w:val="28"/>
          <w:szCs w:val="28"/>
        </w:rPr>
        <w:t xml:space="preserve"> в соответствии с </w:t>
      </w:r>
      <w:hyperlink r:id="rId13" w:history="1">
        <w:r w:rsidR="0043131E" w:rsidRPr="00C47A45">
          <w:rPr>
            <w:sz w:val="28"/>
            <w:szCs w:val="28"/>
          </w:rPr>
          <w:t>Положением</w:t>
        </w:r>
      </w:hyperlink>
      <w:r w:rsidR="0043131E" w:rsidRPr="00C47A45">
        <w:rPr>
          <w:sz w:val="28"/>
          <w:szCs w:val="28"/>
        </w:rPr>
        <w:t>, утвержденным настоящим постановлением</w:t>
      </w:r>
      <w:r w:rsidRPr="00C47A45">
        <w:rPr>
          <w:sz w:val="28"/>
          <w:szCs w:val="28"/>
        </w:rPr>
        <w:t>.»</w:t>
      </w:r>
      <w:r w:rsidR="00DB430F" w:rsidRPr="00C47A45">
        <w:rPr>
          <w:sz w:val="28"/>
          <w:szCs w:val="28"/>
        </w:rPr>
        <w:t>;</w:t>
      </w:r>
    </w:p>
    <w:p w14:paraId="06885D40" w14:textId="53C4AD7C" w:rsidR="001F7CF4" w:rsidRPr="00C47A45" w:rsidRDefault="001F7CF4" w:rsidP="00C47A45">
      <w:pPr>
        <w:spacing w:line="360" w:lineRule="exact"/>
        <w:ind w:firstLine="709"/>
        <w:jc w:val="both"/>
        <w:rPr>
          <w:sz w:val="28"/>
          <w:szCs w:val="28"/>
        </w:rPr>
      </w:pPr>
      <w:r w:rsidRPr="00C47A45">
        <w:rPr>
          <w:sz w:val="28"/>
          <w:szCs w:val="28"/>
        </w:rPr>
        <w:t>б)</w:t>
      </w:r>
      <w:r w:rsidR="00BE771B" w:rsidRPr="00C47A45">
        <w:rPr>
          <w:sz w:val="28"/>
          <w:szCs w:val="28"/>
        </w:rPr>
        <w:t> </w:t>
      </w:r>
      <w:r w:rsidRPr="00C47A45">
        <w:rPr>
          <w:sz w:val="28"/>
          <w:szCs w:val="28"/>
        </w:rPr>
        <w:t>в</w:t>
      </w:r>
      <w:r w:rsidR="0002031E" w:rsidRPr="00C47A45">
        <w:rPr>
          <w:sz w:val="28"/>
          <w:szCs w:val="28"/>
        </w:rPr>
        <w:t xml:space="preserve"> Положении о государственной информационной системе «Типовое облачное решение системы электронного документооборота»</w:t>
      </w:r>
      <w:r w:rsidRPr="00C47A45">
        <w:rPr>
          <w:sz w:val="28"/>
          <w:szCs w:val="28"/>
        </w:rPr>
        <w:t>:</w:t>
      </w:r>
    </w:p>
    <w:p w14:paraId="386E1A05" w14:textId="77777777" w:rsidR="0002031E" w:rsidRPr="00C47A45" w:rsidRDefault="0002031E" w:rsidP="00C47A45">
      <w:pPr>
        <w:spacing w:line="360" w:lineRule="exact"/>
        <w:ind w:firstLine="709"/>
        <w:jc w:val="both"/>
        <w:rPr>
          <w:sz w:val="28"/>
          <w:szCs w:val="28"/>
        </w:rPr>
      </w:pPr>
      <w:r w:rsidRPr="00C47A45">
        <w:rPr>
          <w:sz w:val="28"/>
          <w:szCs w:val="28"/>
        </w:rPr>
        <w:t>подпункт «б» пункта 4 изложить в следующей редакции:</w:t>
      </w:r>
    </w:p>
    <w:p w14:paraId="72E90D60" w14:textId="77777777" w:rsidR="00BE771B" w:rsidRPr="00C47A45" w:rsidRDefault="0002031E" w:rsidP="00C47A45">
      <w:pPr>
        <w:spacing w:line="360" w:lineRule="exact"/>
        <w:ind w:firstLine="709"/>
        <w:jc w:val="both"/>
        <w:rPr>
          <w:sz w:val="28"/>
          <w:szCs w:val="28"/>
        </w:rPr>
      </w:pPr>
      <w:r w:rsidRPr="00C47A45">
        <w:rPr>
          <w:sz w:val="28"/>
          <w:szCs w:val="28"/>
        </w:rPr>
        <w:t xml:space="preserve">«б) пользователи государственной информационной системы - подключаемые на добровольной основе </w:t>
      </w:r>
      <w:r w:rsidR="00AB7430" w:rsidRPr="00C47A45">
        <w:rPr>
          <w:sz w:val="28"/>
          <w:szCs w:val="28"/>
        </w:rPr>
        <w:t xml:space="preserve">органы государственной власти Российской Федерации органы государственной власти субъектов Российской Федерации, иные государственные органы, </w:t>
      </w:r>
      <w:r w:rsidR="00760064" w:rsidRPr="00C47A45">
        <w:rPr>
          <w:sz w:val="28"/>
          <w:szCs w:val="28"/>
        </w:rPr>
        <w:t xml:space="preserve">органы публичной власти федеральной территории «Сириус», </w:t>
      </w:r>
      <w:r w:rsidR="00AB7430" w:rsidRPr="00C47A45">
        <w:rPr>
          <w:sz w:val="28"/>
          <w:szCs w:val="28"/>
        </w:rPr>
        <w:t>органы местного самоуправления, государственные и муниципальные учреждения и унитарные предприятия, организации, осуществляющие публично значимые функции, организации, созданные для выполнения задач, поставленных перед Правительством Российской Федерации или перед органами государственной власти Российской Федерации, юридические лица, созданные на основании федеральных законов, юридические лица, в уставном капитале которых есть доля участия Российской Федерации или субъектов Российской Федерации</w:t>
      </w:r>
      <w:r w:rsidR="00760064" w:rsidRPr="00C47A45">
        <w:rPr>
          <w:sz w:val="28"/>
          <w:szCs w:val="28"/>
        </w:rPr>
        <w:t xml:space="preserve"> или муниципальных образований</w:t>
      </w:r>
      <w:r w:rsidR="00AB7430" w:rsidRPr="00C47A45">
        <w:rPr>
          <w:sz w:val="28"/>
          <w:szCs w:val="28"/>
        </w:rPr>
        <w:t>, государственные внебюджетные фонды</w:t>
      </w:r>
      <w:r w:rsidR="00467C02" w:rsidRPr="00C47A45">
        <w:rPr>
          <w:sz w:val="28"/>
          <w:szCs w:val="28"/>
        </w:rPr>
        <w:t xml:space="preserve">, </w:t>
      </w:r>
      <w:r w:rsidRPr="00C47A45">
        <w:rPr>
          <w:sz w:val="28"/>
          <w:szCs w:val="28"/>
        </w:rPr>
        <w:t xml:space="preserve">осуществляющие исполнение процессов делопроизводства и документооборота </w:t>
      </w:r>
      <w:r w:rsidR="00747F7C" w:rsidRPr="00C47A45">
        <w:rPr>
          <w:sz w:val="28"/>
          <w:szCs w:val="28"/>
        </w:rPr>
        <w:br/>
      </w:r>
      <w:r w:rsidRPr="00C47A45">
        <w:rPr>
          <w:sz w:val="28"/>
          <w:szCs w:val="28"/>
        </w:rPr>
        <w:t>с использованием государственной информационной системы.</w:t>
      </w:r>
      <w:r w:rsidR="00BE771B" w:rsidRPr="00C47A45">
        <w:rPr>
          <w:sz w:val="28"/>
          <w:szCs w:val="28"/>
        </w:rPr>
        <w:t>»;</w:t>
      </w:r>
    </w:p>
    <w:p w14:paraId="71B31ABA" w14:textId="77777777" w:rsidR="005146CC" w:rsidRPr="00C47A45" w:rsidRDefault="00BE771B" w:rsidP="00C47A45">
      <w:pPr>
        <w:spacing w:line="360" w:lineRule="exact"/>
        <w:ind w:firstLine="709"/>
        <w:jc w:val="both"/>
        <w:rPr>
          <w:sz w:val="28"/>
          <w:szCs w:val="28"/>
        </w:rPr>
      </w:pPr>
      <w:r w:rsidRPr="00C47A45">
        <w:rPr>
          <w:sz w:val="28"/>
          <w:szCs w:val="28"/>
        </w:rPr>
        <w:t>в пункте 5:</w:t>
      </w:r>
    </w:p>
    <w:p w14:paraId="7F153F56" w14:textId="77777777" w:rsidR="00BE771B" w:rsidRPr="00C47A45" w:rsidRDefault="00BE771B" w:rsidP="00C47A45">
      <w:pPr>
        <w:spacing w:line="360" w:lineRule="exact"/>
        <w:ind w:firstLine="709"/>
        <w:jc w:val="both"/>
        <w:rPr>
          <w:sz w:val="28"/>
          <w:szCs w:val="28"/>
        </w:rPr>
      </w:pPr>
      <w:r w:rsidRPr="00C47A45">
        <w:rPr>
          <w:sz w:val="28"/>
          <w:szCs w:val="28"/>
        </w:rPr>
        <w:t xml:space="preserve">подпункт «д» </w:t>
      </w:r>
      <w:r w:rsidR="007217A5" w:rsidRPr="00C47A45">
        <w:rPr>
          <w:sz w:val="28"/>
          <w:szCs w:val="28"/>
        </w:rPr>
        <w:t>признать утратившим силу</w:t>
      </w:r>
      <w:r w:rsidRPr="00C47A45">
        <w:rPr>
          <w:sz w:val="28"/>
          <w:szCs w:val="28"/>
        </w:rPr>
        <w:t>;</w:t>
      </w:r>
    </w:p>
    <w:p w14:paraId="6D2BCA7D" w14:textId="77777777" w:rsidR="00DA15AC" w:rsidRPr="00C47A45" w:rsidRDefault="00BE771B" w:rsidP="00C47A45">
      <w:pPr>
        <w:spacing w:line="360" w:lineRule="exact"/>
        <w:ind w:firstLine="709"/>
        <w:jc w:val="both"/>
        <w:rPr>
          <w:sz w:val="28"/>
          <w:szCs w:val="28"/>
        </w:rPr>
      </w:pPr>
      <w:r w:rsidRPr="00C47A45">
        <w:rPr>
          <w:sz w:val="28"/>
          <w:szCs w:val="28"/>
        </w:rPr>
        <w:t>подпункт</w:t>
      </w:r>
      <w:r w:rsidR="00DB430F" w:rsidRPr="00C47A45">
        <w:rPr>
          <w:sz w:val="28"/>
          <w:szCs w:val="28"/>
        </w:rPr>
        <w:t xml:space="preserve"> «е» </w:t>
      </w:r>
      <w:r w:rsidR="00B04AE6" w:rsidRPr="00C47A45">
        <w:rPr>
          <w:sz w:val="28"/>
          <w:szCs w:val="28"/>
        </w:rPr>
        <w:t>изложить в следующей редакции</w:t>
      </w:r>
      <w:r w:rsidR="00DA15AC" w:rsidRPr="00C47A45">
        <w:rPr>
          <w:sz w:val="28"/>
          <w:szCs w:val="28"/>
        </w:rPr>
        <w:t>:</w:t>
      </w:r>
    </w:p>
    <w:p w14:paraId="44040E2D" w14:textId="77777777" w:rsidR="00BE771B" w:rsidRPr="00C47A45" w:rsidRDefault="00DB430F" w:rsidP="00C47A45">
      <w:pPr>
        <w:spacing w:line="360" w:lineRule="exact"/>
        <w:ind w:firstLine="709"/>
        <w:jc w:val="both"/>
        <w:rPr>
          <w:sz w:val="28"/>
          <w:szCs w:val="28"/>
        </w:rPr>
      </w:pPr>
      <w:r w:rsidRPr="00C47A45">
        <w:rPr>
          <w:sz w:val="28"/>
          <w:szCs w:val="28"/>
        </w:rPr>
        <w:t>«</w:t>
      </w:r>
      <w:r w:rsidR="00B04AE6" w:rsidRPr="00C47A45">
        <w:rPr>
          <w:sz w:val="28"/>
          <w:szCs w:val="28"/>
        </w:rPr>
        <w:t xml:space="preserve">е) подключение пользователей к государственной информационной системе на основании Регламента присоединения к государственной </w:t>
      </w:r>
      <w:r w:rsidR="00B04AE6" w:rsidRPr="00C47A45">
        <w:rPr>
          <w:sz w:val="28"/>
          <w:szCs w:val="28"/>
        </w:rPr>
        <w:lastRenderedPageBreak/>
        <w:t>информационной системе «Типовое облачное решение системы электронного документооборота»;</w:t>
      </w:r>
      <w:r w:rsidRPr="00C47A45">
        <w:rPr>
          <w:sz w:val="28"/>
          <w:szCs w:val="28"/>
        </w:rPr>
        <w:t>».</w:t>
      </w:r>
    </w:p>
    <w:p w14:paraId="6AA0BC6C" w14:textId="388A9810" w:rsidR="00C30039" w:rsidRPr="00C47A45" w:rsidRDefault="00DA15AC" w:rsidP="00C47A45">
      <w:pPr>
        <w:spacing w:line="360" w:lineRule="exact"/>
        <w:ind w:firstLine="709"/>
        <w:contextualSpacing/>
        <w:jc w:val="both"/>
        <w:rPr>
          <w:sz w:val="28"/>
          <w:szCs w:val="28"/>
        </w:rPr>
      </w:pPr>
      <w:r w:rsidRPr="00C47A45">
        <w:rPr>
          <w:sz w:val="28"/>
          <w:szCs w:val="28"/>
        </w:rPr>
        <w:t>4</w:t>
      </w:r>
      <w:r w:rsidR="00706271" w:rsidRPr="00C47A45">
        <w:rPr>
          <w:sz w:val="28"/>
          <w:szCs w:val="28"/>
        </w:rPr>
        <w:t>. </w:t>
      </w:r>
      <w:r w:rsidR="00C30039" w:rsidRPr="00C47A45">
        <w:rPr>
          <w:sz w:val="28"/>
          <w:szCs w:val="28"/>
        </w:rPr>
        <w:t>В постановлении Правительства Российской Федерации от 17</w:t>
      </w:r>
      <w:r w:rsidR="00396092">
        <w:rPr>
          <w:sz w:val="28"/>
          <w:szCs w:val="28"/>
        </w:rPr>
        <w:t xml:space="preserve"> февраля </w:t>
      </w:r>
      <w:r w:rsidR="00C30039" w:rsidRPr="00C47A45">
        <w:rPr>
          <w:sz w:val="28"/>
          <w:szCs w:val="28"/>
        </w:rPr>
        <w:t>2022</w:t>
      </w:r>
      <w:r w:rsidR="00396092">
        <w:rPr>
          <w:sz w:val="28"/>
          <w:szCs w:val="28"/>
        </w:rPr>
        <w:t xml:space="preserve"> г.</w:t>
      </w:r>
      <w:r w:rsidR="00C30039" w:rsidRPr="00C47A45">
        <w:rPr>
          <w:sz w:val="28"/>
          <w:szCs w:val="28"/>
        </w:rPr>
        <w:t xml:space="preserve"> № 198 «Об утверждении Положения об информационной системе обеспечения внутриведомственного и межведомственного документооборота и контроля исполнения поручений, в том числе с использованием облачных сервисов» (Собрание законодательства Российской Федерации, 2022, № 8, ст. 1193):</w:t>
      </w:r>
    </w:p>
    <w:p w14:paraId="3369608A" w14:textId="3B40596B" w:rsidR="000932BA" w:rsidRPr="00C47A45" w:rsidRDefault="000932BA" w:rsidP="00C47A45">
      <w:pPr>
        <w:spacing w:line="360" w:lineRule="exact"/>
        <w:ind w:firstLine="709"/>
        <w:contextualSpacing/>
        <w:jc w:val="both"/>
        <w:rPr>
          <w:sz w:val="28"/>
          <w:szCs w:val="28"/>
        </w:rPr>
      </w:pPr>
      <w:r w:rsidRPr="00C47A45">
        <w:rPr>
          <w:sz w:val="28"/>
          <w:szCs w:val="28"/>
        </w:rPr>
        <w:t xml:space="preserve">а) в пункте 2 </w:t>
      </w:r>
      <w:r w:rsidR="005542A0">
        <w:rPr>
          <w:sz w:val="28"/>
          <w:szCs w:val="28"/>
        </w:rPr>
        <w:t>заметить</w:t>
      </w:r>
      <w:r w:rsidR="005542A0" w:rsidRPr="00C47A45">
        <w:rPr>
          <w:sz w:val="28"/>
          <w:szCs w:val="28"/>
        </w:rPr>
        <w:t xml:space="preserve"> </w:t>
      </w:r>
      <w:r w:rsidRPr="00C47A45">
        <w:rPr>
          <w:sz w:val="28"/>
          <w:szCs w:val="28"/>
        </w:rPr>
        <w:t>слова «Оператором и</w:t>
      </w:r>
      <w:r w:rsidR="005542A0">
        <w:rPr>
          <w:sz w:val="28"/>
          <w:szCs w:val="28"/>
        </w:rPr>
        <w:t xml:space="preserve"> заказчиком</w:t>
      </w:r>
      <w:r w:rsidRPr="00C47A45">
        <w:rPr>
          <w:sz w:val="28"/>
          <w:szCs w:val="28"/>
        </w:rPr>
        <w:t>»</w:t>
      </w:r>
      <w:r w:rsidR="005542A0">
        <w:rPr>
          <w:sz w:val="28"/>
          <w:szCs w:val="28"/>
        </w:rPr>
        <w:t xml:space="preserve"> на слово «Заказчиком»</w:t>
      </w:r>
      <w:r w:rsidRPr="00C47A45">
        <w:rPr>
          <w:sz w:val="28"/>
          <w:szCs w:val="28"/>
        </w:rPr>
        <w:t>;</w:t>
      </w:r>
    </w:p>
    <w:p w14:paraId="6CA957C9" w14:textId="77777777" w:rsidR="000932BA" w:rsidRPr="00C47A45" w:rsidRDefault="000932BA" w:rsidP="00C47A45">
      <w:pPr>
        <w:spacing w:line="360" w:lineRule="exact"/>
        <w:ind w:firstLine="709"/>
        <w:contextualSpacing/>
        <w:jc w:val="both"/>
        <w:rPr>
          <w:sz w:val="28"/>
          <w:szCs w:val="28"/>
        </w:rPr>
      </w:pPr>
      <w:r w:rsidRPr="00C47A45">
        <w:rPr>
          <w:sz w:val="28"/>
          <w:szCs w:val="28"/>
        </w:rPr>
        <w:t>дополнить пунктом 2.1 следующего содержания:</w:t>
      </w:r>
    </w:p>
    <w:p w14:paraId="3799A910" w14:textId="77777777" w:rsidR="000932BA" w:rsidRPr="00C47A45" w:rsidRDefault="000932BA" w:rsidP="00C47A45">
      <w:pPr>
        <w:spacing w:line="360" w:lineRule="exact"/>
        <w:ind w:firstLine="709"/>
        <w:contextualSpacing/>
        <w:jc w:val="both"/>
        <w:rPr>
          <w:sz w:val="28"/>
          <w:szCs w:val="28"/>
        </w:rPr>
      </w:pPr>
      <w:r w:rsidRPr="00C47A45">
        <w:rPr>
          <w:sz w:val="28"/>
          <w:szCs w:val="28"/>
        </w:rPr>
        <w:t>«2.1. Оператором информационной системы определить Федеральное государственное автономное учреждение «Научно-исследовательский институт «Восход».»;</w:t>
      </w:r>
    </w:p>
    <w:p w14:paraId="1CF7AC26" w14:textId="77777777" w:rsidR="008E2F5E" w:rsidRPr="00C47A45" w:rsidRDefault="008E2F5E" w:rsidP="00C47A45">
      <w:pPr>
        <w:spacing w:line="360" w:lineRule="exact"/>
        <w:ind w:firstLine="709"/>
        <w:contextualSpacing/>
        <w:jc w:val="both"/>
        <w:rPr>
          <w:sz w:val="28"/>
          <w:szCs w:val="28"/>
        </w:rPr>
      </w:pPr>
      <w:r w:rsidRPr="00C47A45">
        <w:rPr>
          <w:sz w:val="28"/>
          <w:szCs w:val="28"/>
        </w:rPr>
        <w:t>дополнить пункт</w:t>
      </w:r>
      <w:r w:rsidR="000932BA" w:rsidRPr="00C47A45">
        <w:rPr>
          <w:sz w:val="28"/>
          <w:szCs w:val="28"/>
        </w:rPr>
        <w:t xml:space="preserve">ом </w:t>
      </w:r>
      <w:r w:rsidRPr="00C47A45">
        <w:rPr>
          <w:sz w:val="28"/>
          <w:szCs w:val="28"/>
        </w:rPr>
        <w:t>5 следующего содержания:</w:t>
      </w:r>
    </w:p>
    <w:p w14:paraId="6493DF68" w14:textId="77777777" w:rsidR="008E2F5E" w:rsidRPr="00C47A45" w:rsidRDefault="008E2F5E" w:rsidP="00C47A45">
      <w:pPr>
        <w:spacing w:line="360" w:lineRule="exact"/>
        <w:ind w:firstLine="709"/>
        <w:contextualSpacing/>
        <w:jc w:val="both"/>
        <w:rPr>
          <w:sz w:val="28"/>
          <w:szCs w:val="28"/>
        </w:rPr>
      </w:pPr>
      <w:r w:rsidRPr="00C47A45">
        <w:rPr>
          <w:sz w:val="28"/>
          <w:szCs w:val="28"/>
        </w:rPr>
        <w:t>«5. </w:t>
      </w:r>
      <w:r w:rsidR="000932BA" w:rsidRPr="00C47A45">
        <w:rPr>
          <w:sz w:val="28"/>
          <w:szCs w:val="28"/>
        </w:rPr>
        <w:t xml:space="preserve">Рекомендовать руководствоваться прилагаемым Положением </w:t>
      </w:r>
      <w:r w:rsidR="00747F7C" w:rsidRPr="00C47A45">
        <w:rPr>
          <w:sz w:val="28"/>
          <w:szCs w:val="28"/>
        </w:rPr>
        <w:br/>
      </w:r>
      <w:r w:rsidR="000932BA" w:rsidRPr="00C47A45">
        <w:rPr>
          <w:sz w:val="28"/>
          <w:szCs w:val="28"/>
        </w:rPr>
        <w:t>при организации информационного взаимодействия в процессах государственного управления: органам государственной власти субъектов Российской Федерации, иным государственным органам, органам публичной власти федеральной территории «Сириус», органам местного самоуправления, государственным и муниципальным учреждениям и унитарным предприятиям, организациям, осуществляющим публично значимые функции, организациям, созданным для выполнения задач, поставленных перед Правительством Российской Федерации или перед органами государственной власти Российской Федерации, юридическим лицам, созданным на основании федеральных законов, юридическим лицам, в уставном капитале которых есть доля участия Российской Федерации или субъектов Российской Федерации или муниципальных образований, государственным внебюджетным фондам, а также иным юридическим и физическим лицам.</w:t>
      </w:r>
      <w:r w:rsidRPr="00C47A45">
        <w:rPr>
          <w:sz w:val="28"/>
          <w:szCs w:val="28"/>
        </w:rPr>
        <w:t>»;</w:t>
      </w:r>
    </w:p>
    <w:p w14:paraId="17EE7C10" w14:textId="196C5E44" w:rsidR="002C5BFF" w:rsidRPr="00C47A45" w:rsidRDefault="002C5BFF" w:rsidP="00C47A45">
      <w:pPr>
        <w:tabs>
          <w:tab w:val="left" w:pos="1415"/>
        </w:tabs>
        <w:spacing w:line="360" w:lineRule="exact"/>
        <w:ind w:firstLine="709"/>
        <w:contextualSpacing/>
        <w:jc w:val="both"/>
        <w:rPr>
          <w:sz w:val="28"/>
          <w:szCs w:val="28"/>
        </w:rPr>
      </w:pPr>
      <w:r w:rsidRPr="00C47A45">
        <w:rPr>
          <w:sz w:val="28"/>
          <w:szCs w:val="28"/>
        </w:rPr>
        <w:t>б) в Положении об информационной системе обеспечения внутриведомственного и межведомственного документооборота и контроля исполнения поручений, в том числе с использованием облачных сервисов:</w:t>
      </w:r>
    </w:p>
    <w:p w14:paraId="331A3F24" w14:textId="559BC0FF" w:rsidR="002C5BFF" w:rsidRPr="00C47A45" w:rsidRDefault="002C5BFF" w:rsidP="00C47A45">
      <w:pPr>
        <w:spacing w:line="360" w:lineRule="exact"/>
        <w:ind w:firstLine="709"/>
        <w:contextualSpacing/>
        <w:jc w:val="both"/>
        <w:rPr>
          <w:sz w:val="28"/>
          <w:szCs w:val="28"/>
        </w:rPr>
      </w:pPr>
      <w:r w:rsidRPr="00C47A45">
        <w:rPr>
          <w:sz w:val="28"/>
          <w:szCs w:val="28"/>
        </w:rPr>
        <w:t>пункт 1 после слов «далее - информационная система» дополнить словами «, ГИС ГосЭДО»;</w:t>
      </w:r>
    </w:p>
    <w:p w14:paraId="10F50CF1" w14:textId="77777777" w:rsidR="002C5BFF" w:rsidRPr="00C47A45" w:rsidRDefault="002C5BFF" w:rsidP="00C47A45">
      <w:pPr>
        <w:spacing w:line="360" w:lineRule="exact"/>
        <w:ind w:firstLine="709"/>
        <w:contextualSpacing/>
        <w:jc w:val="both"/>
        <w:rPr>
          <w:sz w:val="28"/>
          <w:szCs w:val="28"/>
        </w:rPr>
      </w:pPr>
      <w:r w:rsidRPr="00C47A45">
        <w:rPr>
          <w:sz w:val="28"/>
          <w:szCs w:val="28"/>
        </w:rPr>
        <w:t>дополнить пунктом 1.1 следующего содержания:</w:t>
      </w:r>
    </w:p>
    <w:p w14:paraId="23FE2A42" w14:textId="77777777" w:rsidR="002C5BFF" w:rsidRPr="00C47A45" w:rsidRDefault="002C5BFF" w:rsidP="00C47A45">
      <w:pPr>
        <w:spacing w:line="360" w:lineRule="exact"/>
        <w:ind w:firstLine="709"/>
        <w:contextualSpacing/>
        <w:jc w:val="both"/>
        <w:rPr>
          <w:sz w:val="28"/>
          <w:szCs w:val="28"/>
        </w:rPr>
      </w:pPr>
      <w:r w:rsidRPr="00C47A45">
        <w:rPr>
          <w:sz w:val="28"/>
          <w:szCs w:val="28"/>
        </w:rPr>
        <w:t>«1.1. В настоящем Положении используются следующие основные понятия:</w:t>
      </w:r>
    </w:p>
    <w:p w14:paraId="68A7DBFF" w14:textId="77777777" w:rsidR="002C5BFF" w:rsidRPr="00C47A45" w:rsidRDefault="002C5BFF" w:rsidP="00C47A45">
      <w:pPr>
        <w:spacing w:line="360" w:lineRule="exact"/>
        <w:ind w:firstLine="709"/>
        <w:contextualSpacing/>
        <w:jc w:val="both"/>
        <w:rPr>
          <w:sz w:val="28"/>
          <w:szCs w:val="28"/>
        </w:rPr>
      </w:pPr>
      <w:r w:rsidRPr="00C47A45">
        <w:rPr>
          <w:sz w:val="28"/>
          <w:szCs w:val="28"/>
        </w:rPr>
        <w:lastRenderedPageBreak/>
        <w:t>«единое информационное пространство» –</w:t>
      </w:r>
      <w:r w:rsidR="00603CDD" w:rsidRPr="00C47A45">
        <w:rPr>
          <w:sz w:val="28"/>
          <w:szCs w:val="28"/>
        </w:rPr>
        <w:t xml:space="preserve"> </w:t>
      </w:r>
      <w:r w:rsidRPr="00C47A45">
        <w:rPr>
          <w:sz w:val="28"/>
          <w:szCs w:val="28"/>
        </w:rPr>
        <w:t>совокупность баз и банков данных, технологий их ведения и использования, информационно-телекоммуникационных систем и сетей, функционирующих на основе единых принципов и по общим правилам, обеспечивающим информационное взаимодействие организаций и граждан, а также удовлетворение их информационных потребностей (далее – ЕИП);</w:t>
      </w:r>
    </w:p>
    <w:p w14:paraId="0AAFC46B" w14:textId="77777777" w:rsidR="002C5BFF" w:rsidRPr="00C47A45" w:rsidRDefault="002C5BFF" w:rsidP="00C47A45">
      <w:pPr>
        <w:spacing w:line="360" w:lineRule="exact"/>
        <w:ind w:firstLine="709"/>
        <w:contextualSpacing/>
        <w:jc w:val="both"/>
        <w:rPr>
          <w:sz w:val="28"/>
          <w:szCs w:val="28"/>
        </w:rPr>
      </w:pPr>
      <w:r w:rsidRPr="00C47A45">
        <w:rPr>
          <w:sz w:val="28"/>
          <w:szCs w:val="28"/>
        </w:rPr>
        <w:t>«государственный электронный документооборот» – процессы обмена документами в электронном виде между участниками единого информационного пространства (далее – ГосЭДО);</w:t>
      </w:r>
    </w:p>
    <w:p w14:paraId="140EFD3D" w14:textId="77777777" w:rsidR="002C5BFF" w:rsidRPr="00C47A45" w:rsidRDefault="002C5BFF" w:rsidP="00C47A45">
      <w:pPr>
        <w:spacing w:line="360" w:lineRule="exact"/>
        <w:ind w:firstLine="709"/>
        <w:contextualSpacing/>
        <w:jc w:val="both"/>
        <w:rPr>
          <w:sz w:val="28"/>
          <w:szCs w:val="28"/>
        </w:rPr>
      </w:pPr>
      <w:r w:rsidRPr="00C47A45">
        <w:rPr>
          <w:sz w:val="28"/>
          <w:szCs w:val="28"/>
        </w:rPr>
        <w:t>«единое информационное пространство государственного электронного документооборота» (далее – ЕИП ГосЭДО) – единое информационное пространство, создаваемое для автоматизации процессов государственного электронного документооборота, в том числе с использованием цифровых документов и облачных сервисов;</w:t>
      </w:r>
    </w:p>
    <w:p w14:paraId="1E15C1C3" w14:textId="3EDE7BEB" w:rsidR="002C5BFF" w:rsidRPr="00C47A45" w:rsidRDefault="002C5BFF" w:rsidP="00C47A45">
      <w:pPr>
        <w:spacing w:line="360" w:lineRule="exact"/>
        <w:ind w:firstLine="709"/>
        <w:contextualSpacing/>
        <w:jc w:val="both"/>
        <w:rPr>
          <w:sz w:val="28"/>
          <w:szCs w:val="28"/>
        </w:rPr>
      </w:pPr>
      <w:r w:rsidRPr="00C47A45">
        <w:rPr>
          <w:sz w:val="28"/>
          <w:szCs w:val="28"/>
        </w:rPr>
        <w:t xml:space="preserve">«цифровой документ» – </w:t>
      </w:r>
      <w:bookmarkStart w:id="4" w:name="_Hlk148526418"/>
      <w:r w:rsidRPr="00C47A45">
        <w:rPr>
          <w:sz w:val="28"/>
          <w:szCs w:val="28"/>
        </w:rPr>
        <w:t xml:space="preserve">электронный документ, представленный </w:t>
      </w:r>
      <w:r w:rsidR="00747F7C" w:rsidRPr="00C47A45">
        <w:rPr>
          <w:sz w:val="28"/>
          <w:szCs w:val="28"/>
        </w:rPr>
        <w:br/>
      </w:r>
      <w:r w:rsidRPr="00C47A45">
        <w:rPr>
          <w:sz w:val="28"/>
          <w:szCs w:val="28"/>
        </w:rPr>
        <w:t xml:space="preserve">в машиночитаемом виде в цифровых форматах, разработанных и утвержденных в соответствии с </w:t>
      </w:r>
      <w:bookmarkEnd w:id="4"/>
      <w:r w:rsidRPr="00C47A45">
        <w:rPr>
          <w:sz w:val="28"/>
          <w:szCs w:val="28"/>
        </w:rPr>
        <w:t xml:space="preserve">настоящим Положением и иными </w:t>
      </w:r>
      <w:r w:rsidR="004607E9">
        <w:rPr>
          <w:sz w:val="28"/>
          <w:szCs w:val="28"/>
        </w:rPr>
        <w:t>нормативными правовыми</w:t>
      </w:r>
      <w:r w:rsidR="004607E9" w:rsidRPr="00C47A45">
        <w:rPr>
          <w:sz w:val="28"/>
          <w:szCs w:val="28"/>
        </w:rPr>
        <w:t xml:space="preserve"> </w:t>
      </w:r>
      <w:r w:rsidRPr="00C47A45">
        <w:rPr>
          <w:sz w:val="28"/>
          <w:szCs w:val="28"/>
        </w:rPr>
        <w:t xml:space="preserve">актами; </w:t>
      </w:r>
    </w:p>
    <w:p w14:paraId="43B71CF2" w14:textId="77777777" w:rsidR="002C5BFF" w:rsidRPr="00C47A45" w:rsidRDefault="002C5BFF" w:rsidP="00C47A45">
      <w:pPr>
        <w:spacing w:line="360" w:lineRule="exact"/>
        <w:ind w:firstLine="709"/>
        <w:contextualSpacing/>
        <w:jc w:val="both"/>
        <w:rPr>
          <w:sz w:val="28"/>
          <w:szCs w:val="28"/>
        </w:rPr>
      </w:pPr>
      <w:r w:rsidRPr="00C47A45">
        <w:rPr>
          <w:sz w:val="28"/>
          <w:szCs w:val="28"/>
        </w:rPr>
        <w:t>«облачный сервис» – функция информационной системы, размещенной на информационно-телекоммуникационной инфраструктуре участников информационного взаимодействия, доступ к которой предоставляется участникам по информационно-телекоммуникационным каналам связи с учетом требований законодательства Российской Федерации в области защиты информации.»;</w:t>
      </w:r>
    </w:p>
    <w:p w14:paraId="62DE5836" w14:textId="77777777" w:rsidR="00507922" w:rsidRPr="00C47A45" w:rsidRDefault="002C5BFF" w:rsidP="00C47A45">
      <w:pPr>
        <w:spacing w:line="360" w:lineRule="exact"/>
        <w:ind w:firstLine="709"/>
        <w:contextualSpacing/>
        <w:jc w:val="both"/>
        <w:rPr>
          <w:sz w:val="28"/>
          <w:szCs w:val="28"/>
        </w:rPr>
      </w:pPr>
      <w:r w:rsidRPr="00C47A45">
        <w:rPr>
          <w:sz w:val="28"/>
          <w:szCs w:val="28"/>
        </w:rPr>
        <w:t xml:space="preserve">пункт 3 после слов </w:t>
      </w:r>
      <w:bookmarkStart w:id="5" w:name="Par63"/>
      <w:bookmarkEnd w:id="5"/>
      <w:r w:rsidRPr="00C47A45">
        <w:rPr>
          <w:sz w:val="28"/>
          <w:szCs w:val="28"/>
        </w:rPr>
        <w:t>«единого информационного пространства» дополнить словами «государственного электронного документооборота»;</w:t>
      </w:r>
    </w:p>
    <w:p w14:paraId="06EB09D4" w14:textId="77777777" w:rsidR="002C5BFF" w:rsidRPr="00C47A45" w:rsidRDefault="002C5BFF" w:rsidP="00C47A45">
      <w:pPr>
        <w:spacing w:line="360" w:lineRule="exact"/>
        <w:ind w:firstLine="709"/>
        <w:contextualSpacing/>
        <w:jc w:val="both"/>
        <w:rPr>
          <w:sz w:val="28"/>
          <w:szCs w:val="28"/>
        </w:rPr>
      </w:pPr>
      <w:r w:rsidRPr="00C47A45">
        <w:rPr>
          <w:sz w:val="28"/>
          <w:szCs w:val="28"/>
        </w:rPr>
        <w:t>дополнить пунктами 3.1 – 3.3 следующего содержания:</w:t>
      </w:r>
    </w:p>
    <w:p w14:paraId="01E4C750" w14:textId="77777777" w:rsidR="002C5BFF" w:rsidRPr="00C47A45" w:rsidRDefault="002C5BFF" w:rsidP="00C47A45">
      <w:pPr>
        <w:spacing w:line="360" w:lineRule="exact"/>
        <w:ind w:firstLine="709"/>
        <w:contextualSpacing/>
        <w:jc w:val="both"/>
        <w:rPr>
          <w:sz w:val="28"/>
          <w:szCs w:val="28"/>
        </w:rPr>
      </w:pPr>
      <w:r w:rsidRPr="00C47A45">
        <w:rPr>
          <w:sz w:val="28"/>
          <w:szCs w:val="28"/>
        </w:rPr>
        <w:t>«3.1. Организатором ЕИП ГосЭДО является Министерство цифрового развития, связи и массовых коммуникаций Российской Федерации (далее – организатор ГосЭДО).</w:t>
      </w:r>
    </w:p>
    <w:p w14:paraId="40BEEB81" w14:textId="77777777" w:rsidR="002C5BFF" w:rsidRPr="00C47A45" w:rsidRDefault="002C5BFF" w:rsidP="00C47A45">
      <w:pPr>
        <w:spacing w:line="360" w:lineRule="exact"/>
        <w:ind w:firstLine="709"/>
        <w:contextualSpacing/>
        <w:jc w:val="both"/>
        <w:rPr>
          <w:sz w:val="28"/>
          <w:szCs w:val="28"/>
        </w:rPr>
      </w:pPr>
      <w:r w:rsidRPr="00C47A45">
        <w:rPr>
          <w:sz w:val="28"/>
          <w:szCs w:val="28"/>
        </w:rPr>
        <w:t>3.2. Организатор ГосЭДО обеспечивает:</w:t>
      </w:r>
    </w:p>
    <w:p w14:paraId="775D8A7B" w14:textId="77777777" w:rsidR="002C5BFF" w:rsidRPr="00C47A45" w:rsidRDefault="00690E24" w:rsidP="00C47A45">
      <w:pPr>
        <w:spacing w:line="360" w:lineRule="exact"/>
        <w:ind w:firstLine="709"/>
        <w:contextualSpacing/>
        <w:jc w:val="both"/>
        <w:rPr>
          <w:sz w:val="28"/>
          <w:szCs w:val="28"/>
        </w:rPr>
      </w:pPr>
      <w:r w:rsidRPr="00C47A45">
        <w:rPr>
          <w:sz w:val="28"/>
          <w:szCs w:val="28"/>
        </w:rPr>
        <w:t>а) </w:t>
      </w:r>
      <w:r w:rsidR="002C5BFF" w:rsidRPr="00C47A45">
        <w:rPr>
          <w:sz w:val="28"/>
          <w:szCs w:val="28"/>
        </w:rPr>
        <w:t xml:space="preserve">разработку и утверждение типового регламента информационного взаимодействия в ЕИП ГосЭДО, определяющего общие правила информационного взаимодействия участников, порядок обращения с цифровыми документами, а также порядок использования шаблонов и форматов цифровых документов (далее – типовой регламент); </w:t>
      </w:r>
    </w:p>
    <w:p w14:paraId="5A9680A0" w14:textId="6F4272DC" w:rsidR="002C5BFF" w:rsidRPr="00C47A45" w:rsidRDefault="00690E24" w:rsidP="00C47A45">
      <w:pPr>
        <w:spacing w:line="360" w:lineRule="exact"/>
        <w:ind w:firstLine="709"/>
        <w:contextualSpacing/>
        <w:jc w:val="both"/>
        <w:rPr>
          <w:sz w:val="28"/>
          <w:szCs w:val="28"/>
        </w:rPr>
      </w:pPr>
      <w:r w:rsidRPr="00C47A45">
        <w:rPr>
          <w:sz w:val="28"/>
          <w:szCs w:val="28"/>
        </w:rPr>
        <w:t>б) </w:t>
      </w:r>
      <w:r w:rsidR="002C5BFF" w:rsidRPr="00C47A45">
        <w:rPr>
          <w:sz w:val="28"/>
          <w:szCs w:val="28"/>
        </w:rPr>
        <w:t>разработку шаблонов и форматов цифровых документов, в соответствии с типовым регламентом;</w:t>
      </w:r>
    </w:p>
    <w:p w14:paraId="5AD16259" w14:textId="77777777" w:rsidR="002C5BFF" w:rsidRPr="00C47A45" w:rsidRDefault="00690E24" w:rsidP="00C47A45">
      <w:pPr>
        <w:spacing w:line="360" w:lineRule="exact"/>
        <w:ind w:firstLine="709"/>
        <w:contextualSpacing/>
        <w:jc w:val="both"/>
        <w:rPr>
          <w:sz w:val="28"/>
          <w:szCs w:val="28"/>
        </w:rPr>
      </w:pPr>
      <w:r w:rsidRPr="00C47A45">
        <w:rPr>
          <w:sz w:val="28"/>
          <w:szCs w:val="28"/>
        </w:rPr>
        <w:lastRenderedPageBreak/>
        <w:t>в) </w:t>
      </w:r>
      <w:r w:rsidR="002C5BFF" w:rsidRPr="00C47A45">
        <w:rPr>
          <w:sz w:val="28"/>
          <w:szCs w:val="28"/>
        </w:rPr>
        <w:t>согласование локальных регламентов регуляторов информационного взаимодействия;</w:t>
      </w:r>
    </w:p>
    <w:p w14:paraId="2DB6E393" w14:textId="77777777" w:rsidR="002C5BFF" w:rsidRPr="00C47A45" w:rsidRDefault="00690E24" w:rsidP="00C47A45">
      <w:pPr>
        <w:spacing w:line="360" w:lineRule="exact"/>
        <w:ind w:firstLine="709"/>
        <w:contextualSpacing/>
        <w:jc w:val="both"/>
        <w:rPr>
          <w:sz w:val="28"/>
          <w:szCs w:val="28"/>
        </w:rPr>
      </w:pPr>
      <w:r w:rsidRPr="00C47A45">
        <w:rPr>
          <w:sz w:val="28"/>
          <w:szCs w:val="28"/>
        </w:rPr>
        <w:t>г) </w:t>
      </w:r>
      <w:r w:rsidR="002C5BFF" w:rsidRPr="00C47A45">
        <w:rPr>
          <w:sz w:val="28"/>
          <w:szCs w:val="28"/>
        </w:rPr>
        <w:t xml:space="preserve">формирование требований к защите информации, содержащейся </w:t>
      </w:r>
      <w:r w:rsidR="00747F7C" w:rsidRPr="00C47A45">
        <w:rPr>
          <w:sz w:val="28"/>
          <w:szCs w:val="28"/>
        </w:rPr>
        <w:br/>
      </w:r>
      <w:r w:rsidR="002C5BFF" w:rsidRPr="00C47A45">
        <w:rPr>
          <w:sz w:val="28"/>
          <w:szCs w:val="28"/>
        </w:rPr>
        <w:t xml:space="preserve">в информационной системе, в соответствии с требованиями </w:t>
      </w:r>
      <w:hyperlink r:id="rId14" w:history="1">
        <w:r w:rsidR="002C5BFF" w:rsidRPr="00C47A45">
          <w:rPr>
            <w:sz w:val="28"/>
            <w:szCs w:val="28"/>
          </w:rPr>
          <w:t>законодательства</w:t>
        </w:r>
      </w:hyperlink>
      <w:r w:rsidR="002C5BFF" w:rsidRPr="00C47A45">
        <w:rPr>
          <w:sz w:val="28"/>
          <w:szCs w:val="28"/>
        </w:rPr>
        <w:t xml:space="preserve"> Российской Федерации об информации, информационных технологиях и о защите информации.</w:t>
      </w:r>
    </w:p>
    <w:p w14:paraId="5C453FD0" w14:textId="2646C706" w:rsidR="002C5BFF" w:rsidRPr="00C47A45" w:rsidRDefault="00690E24" w:rsidP="00C47A45">
      <w:pPr>
        <w:spacing w:line="360" w:lineRule="exact"/>
        <w:ind w:firstLine="709"/>
        <w:contextualSpacing/>
        <w:jc w:val="both"/>
        <w:rPr>
          <w:sz w:val="28"/>
          <w:szCs w:val="28"/>
        </w:rPr>
      </w:pPr>
      <w:r w:rsidRPr="00C47A45">
        <w:rPr>
          <w:sz w:val="28"/>
          <w:szCs w:val="28"/>
        </w:rPr>
        <w:t>3.3. </w:t>
      </w:r>
      <w:r w:rsidR="002C5BFF" w:rsidRPr="00C47A45">
        <w:rPr>
          <w:sz w:val="28"/>
          <w:szCs w:val="28"/>
        </w:rPr>
        <w:t xml:space="preserve">Участниками ЕИП ГосЭДО являются органы государственной власти Российской Федерации, органы государственной власти субъектов Российской Федерации, иные государственные органы, органы публичной власти федеральной территории «Сириус», органы местного самоуправления, государственные и муниципальные учреждения и унитарные предприятия, организации, осуществляющие публично значимые функции, организации, созданные для выполнения задач, поставленных перед Правительством Российской Федерации или перед органами государственной власти Российской Федерации, юридические лица, созданные на основании федеральных законов, юридические лица, в уставном капитале которых есть доля участия Российской Федерации или субъектов Российской Федерации или муниципальных образований, государственные внебюджетные фонды, а также иные юридические и физические лица.»; </w:t>
      </w:r>
    </w:p>
    <w:p w14:paraId="3D34E018" w14:textId="5E46762C" w:rsidR="00636BD6" w:rsidRDefault="00636BD6" w:rsidP="00C47A45">
      <w:pPr>
        <w:spacing w:line="360" w:lineRule="exact"/>
        <w:ind w:firstLine="709"/>
        <w:contextualSpacing/>
        <w:jc w:val="both"/>
        <w:rPr>
          <w:sz w:val="28"/>
          <w:szCs w:val="28"/>
        </w:rPr>
      </w:pPr>
      <w:r>
        <w:rPr>
          <w:sz w:val="28"/>
          <w:szCs w:val="28"/>
        </w:rPr>
        <w:t xml:space="preserve">в пункте 6: </w:t>
      </w:r>
    </w:p>
    <w:p w14:paraId="67ADFE5A" w14:textId="2DF48F07" w:rsidR="002C5BFF" w:rsidRPr="00C47A45" w:rsidRDefault="002C5BFF" w:rsidP="00C47A45">
      <w:pPr>
        <w:spacing w:line="360" w:lineRule="exact"/>
        <w:ind w:firstLine="709"/>
        <w:contextualSpacing/>
        <w:jc w:val="both"/>
        <w:rPr>
          <w:sz w:val="28"/>
          <w:szCs w:val="28"/>
        </w:rPr>
      </w:pPr>
      <w:r w:rsidRPr="00C47A45">
        <w:rPr>
          <w:sz w:val="28"/>
          <w:szCs w:val="28"/>
        </w:rPr>
        <w:t>подпункт «а» дополнить словами «в соответствии с требованиями законодательства Российской Федерации»;</w:t>
      </w:r>
    </w:p>
    <w:p w14:paraId="1903C333" w14:textId="1A1FDD95" w:rsidR="002C5BFF" w:rsidRPr="00C47A45" w:rsidRDefault="002C5BFF" w:rsidP="00C47A45">
      <w:pPr>
        <w:spacing w:line="360" w:lineRule="exact"/>
        <w:ind w:firstLine="709"/>
        <w:contextualSpacing/>
        <w:jc w:val="both"/>
        <w:rPr>
          <w:sz w:val="28"/>
          <w:szCs w:val="28"/>
        </w:rPr>
      </w:pPr>
      <w:r w:rsidRPr="00C47A45">
        <w:rPr>
          <w:sz w:val="28"/>
          <w:szCs w:val="28"/>
        </w:rPr>
        <w:t>подпункт «б» после слов «процессов формирования» дополнить словами «, использования, хранения, учета, раскрытия и уничтожения»;</w:t>
      </w:r>
    </w:p>
    <w:p w14:paraId="406442B6" w14:textId="53844F08" w:rsidR="002C5BFF" w:rsidRPr="00C47A45" w:rsidRDefault="002C5BFF" w:rsidP="00C47A45">
      <w:pPr>
        <w:spacing w:line="360" w:lineRule="exact"/>
        <w:ind w:firstLine="709"/>
        <w:contextualSpacing/>
        <w:jc w:val="both"/>
        <w:rPr>
          <w:sz w:val="28"/>
          <w:szCs w:val="28"/>
        </w:rPr>
      </w:pPr>
      <w:r w:rsidRPr="00C47A45">
        <w:rPr>
          <w:sz w:val="28"/>
          <w:szCs w:val="28"/>
        </w:rPr>
        <w:t>дополнить подпунктом «в» следующего содержания:</w:t>
      </w:r>
    </w:p>
    <w:p w14:paraId="61600905" w14:textId="77777777" w:rsidR="002C5BFF" w:rsidRPr="00C47A45" w:rsidRDefault="00690E24" w:rsidP="00C47A45">
      <w:pPr>
        <w:spacing w:line="360" w:lineRule="exact"/>
        <w:ind w:firstLine="709"/>
        <w:contextualSpacing/>
        <w:jc w:val="both"/>
        <w:rPr>
          <w:sz w:val="28"/>
          <w:szCs w:val="28"/>
        </w:rPr>
      </w:pPr>
      <w:r w:rsidRPr="00C47A45">
        <w:rPr>
          <w:sz w:val="28"/>
          <w:szCs w:val="28"/>
        </w:rPr>
        <w:t>«в) </w:t>
      </w:r>
      <w:r w:rsidR="002C5BFF" w:rsidRPr="00C47A45">
        <w:rPr>
          <w:sz w:val="28"/>
          <w:szCs w:val="28"/>
        </w:rPr>
        <w:t>межведомственных процессов обмена документами в электронном виде, содержащими информацию ограниченно</w:t>
      </w:r>
      <w:r w:rsidRPr="00C47A45">
        <w:rPr>
          <w:sz w:val="28"/>
          <w:szCs w:val="28"/>
        </w:rPr>
        <w:t>го распространения (с пометкой «Для служебного пользования»</w:t>
      </w:r>
      <w:r w:rsidR="002C5BFF" w:rsidRPr="00C47A45">
        <w:rPr>
          <w:sz w:val="28"/>
          <w:szCs w:val="28"/>
        </w:rPr>
        <w:t>).»;</w:t>
      </w:r>
    </w:p>
    <w:p w14:paraId="3C46FAE7" w14:textId="77777777" w:rsidR="002C5BFF" w:rsidRPr="00C47A45" w:rsidRDefault="002C5BFF" w:rsidP="00C47A45">
      <w:pPr>
        <w:spacing w:line="360" w:lineRule="exact"/>
        <w:ind w:firstLine="709"/>
        <w:contextualSpacing/>
        <w:jc w:val="both"/>
        <w:rPr>
          <w:sz w:val="28"/>
          <w:szCs w:val="28"/>
        </w:rPr>
      </w:pPr>
      <w:r w:rsidRPr="00C47A45">
        <w:rPr>
          <w:sz w:val="28"/>
          <w:szCs w:val="28"/>
        </w:rPr>
        <w:t>подпункты «в</w:t>
      </w:r>
      <w:r w:rsidR="000962EF" w:rsidRPr="00C47A45">
        <w:rPr>
          <w:sz w:val="28"/>
          <w:szCs w:val="28"/>
        </w:rPr>
        <w:t xml:space="preserve"> - </w:t>
      </w:r>
      <w:r w:rsidRPr="00C47A45">
        <w:rPr>
          <w:sz w:val="28"/>
          <w:szCs w:val="28"/>
        </w:rPr>
        <w:t>д» пункта 9 изложить в следующей редакции:</w:t>
      </w:r>
    </w:p>
    <w:p w14:paraId="0A1453F3" w14:textId="77777777" w:rsidR="002C5BFF" w:rsidRPr="00C47A45" w:rsidRDefault="002C5BFF" w:rsidP="00C47A45">
      <w:pPr>
        <w:spacing w:line="360" w:lineRule="exact"/>
        <w:ind w:firstLine="709"/>
        <w:contextualSpacing/>
        <w:jc w:val="both"/>
        <w:rPr>
          <w:sz w:val="28"/>
          <w:szCs w:val="28"/>
        </w:rPr>
      </w:pPr>
      <w:r w:rsidRPr="00C47A45">
        <w:rPr>
          <w:sz w:val="28"/>
          <w:szCs w:val="28"/>
        </w:rPr>
        <w:t>«</w:t>
      </w:r>
      <w:bookmarkStart w:id="6" w:name="sub_1093"/>
      <w:r w:rsidR="00690E24" w:rsidRPr="00C47A45">
        <w:rPr>
          <w:sz w:val="28"/>
          <w:szCs w:val="28"/>
        </w:rPr>
        <w:t>в) </w:t>
      </w:r>
      <w:r w:rsidRPr="00C47A45">
        <w:rPr>
          <w:sz w:val="28"/>
          <w:szCs w:val="28"/>
        </w:rPr>
        <w:t>регуляторы информационного взаимодействия - органы государственной власти, осуществляющие функции по выработке и реализации государственной политики и нормативно-правовому регулированию в установленной сфере;</w:t>
      </w:r>
    </w:p>
    <w:p w14:paraId="48E5578F" w14:textId="77777777" w:rsidR="002C5BFF" w:rsidRPr="00C47A45" w:rsidRDefault="00690E24" w:rsidP="00C47A45">
      <w:pPr>
        <w:spacing w:line="360" w:lineRule="exact"/>
        <w:ind w:firstLine="709"/>
        <w:contextualSpacing/>
        <w:jc w:val="both"/>
        <w:rPr>
          <w:sz w:val="28"/>
          <w:szCs w:val="28"/>
        </w:rPr>
      </w:pPr>
      <w:bookmarkStart w:id="7" w:name="sub_1094"/>
      <w:bookmarkEnd w:id="6"/>
      <w:r w:rsidRPr="00C47A45">
        <w:rPr>
          <w:sz w:val="28"/>
          <w:szCs w:val="28"/>
        </w:rPr>
        <w:t>г) </w:t>
      </w:r>
      <w:r w:rsidR="002C5BFF" w:rsidRPr="00C47A45">
        <w:rPr>
          <w:sz w:val="28"/>
          <w:szCs w:val="28"/>
        </w:rPr>
        <w:t xml:space="preserve">контролеры информационного взаимодействия - органы государственной власти, наделенные контрольными функциями за использованием системы в соответствии с регламентом взаимодействия участников информационной системы; </w:t>
      </w:r>
    </w:p>
    <w:p w14:paraId="215CF154" w14:textId="77777777" w:rsidR="002C5BFF" w:rsidRDefault="00690E24" w:rsidP="00C47A45">
      <w:pPr>
        <w:spacing w:line="360" w:lineRule="exact"/>
        <w:ind w:firstLine="709"/>
        <w:contextualSpacing/>
        <w:jc w:val="both"/>
        <w:rPr>
          <w:sz w:val="28"/>
          <w:szCs w:val="28"/>
        </w:rPr>
      </w:pPr>
      <w:bookmarkStart w:id="8" w:name="sub_1095"/>
      <w:bookmarkEnd w:id="7"/>
      <w:r w:rsidRPr="00C47A45">
        <w:rPr>
          <w:sz w:val="28"/>
          <w:szCs w:val="28"/>
        </w:rPr>
        <w:lastRenderedPageBreak/>
        <w:t>д) </w:t>
      </w:r>
      <w:r w:rsidR="002C5BFF" w:rsidRPr="00C47A45">
        <w:rPr>
          <w:sz w:val="28"/>
          <w:szCs w:val="28"/>
        </w:rPr>
        <w:t>пользователи информационной системы - участники ЕИП ГосЭДО;»;</w:t>
      </w:r>
    </w:p>
    <w:p w14:paraId="0CC97813" w14:textId="2896FC71" w:rsidR="00ED6603" w:rsidRPr="00C47A45" w:rsidRDefault="00ED6603" w:rsidP="00C47A45">
      <w:pPr>
        <w:spacing w:line="360" w:lineRule="exact"/>
        <w:ind w:firstLine="709"/>
        <w:contextualSpacing/>
        <w:jc w:val="both"/>
        <w:rPr>
          <w:sz w:val="28"/>
          <w:szCs w:val="28"/>
        </w:rPr>
      </w:pPr>
      <w:r>
        <w:rPr>
          <w:sz w:val="28"/>
          <w:szCs w:val="28"/>
        </w:rPr>
        <w:t>подпункт «а» пункта 7 дополнить словами «, в том числе в качестве регионального сегмента системы электронного документооборота»;</w:t>
      </w:r>
    </w:p>
    <w:p w14:paraId="05A2D7F8" w14:textId="77777777" w:rsidR="002C5BFF" w:rsidRPr="00C47A45" w:rsidRDefault="000962EF" w:rsidP="00C47A45">
      <w:pPr>
        <w:spacing w:line="360" w:lineRule="exact"/>
        <w:ind w:firstLine="709"/>
        <w:contextualSpacing/>
        <w:jc w:val="both"/>
        <w:rPr>
          <w:sz w:val="28"/>
          <w:szCs w:val="28"/>
        </w:rPr>
      </w:pPr>
      <w:r w:rsidRPr="00C47A45">
        <w:rPr>
          <w:sz w:val="28"/>
          <w:szCs w:val="28"/>
        </w:rPr>
        <w:t>пункт 10 изложить в следующей редакции:</w:t>
      </w:r>
    </w:p>
    <w:p w14:paraId="5343FE43" w14:textId="77777777" w:rsidR="000962EF" w:rsidRPr="00C47A45" w:rsidRDefault="000962EF" w:rsidP="00C47A45">
      <w:pPr>
        <w:spacing w:line="360" w:lineRule="exact"/>
        <w:ind w:firstLine="709"/>
        <w:contextualSpacing/>
        <w:jc w:val="both"/>
        <w:rPr>
          <w:sz w:val="28"/>
          <w:szCs w:val="28"/>
        </w:rPr>
      </w:pPr>
      <w:r w:rsidRPr="00C47A45">
        <w:rPr>
          <w:sz w:val="28"/>
          <w:szCs w:val="28"/>
        </w:rPr>
        <w:t>«</w:t>
      </w:r>
      <w:bookmarkStart w:id="9" w:name="sub_1010"/>
      <w:r w:rsidRPr="00C47A45">
        <w:rPr>
          <w:sz w:val="28"/>
          <w:szCs w:val="28"/>
        </w:rPr>
        <w:t>10. Оператор информационной системы обеспечивает:</w:t>
      </w:r>
    </w:p>
    <w:p w14:paraId="727E40E1" w14:textId="77777777" w:rsidR="000962EF" w:rsidRPr="00C47A45" w:rsidRDefault="000962EF" w:rsidP="00C47A45">
      <w:pPr>
        <w:spacing w:line="360" w:lineRule="exact"/>
        <w:ind w:firstLine="709"/>
        <w:contextualSpacing/>
        <w:jc w:val="both"/>
        <w:rPr>
          <w:sz w:val="28"/>
          <w:szCs w:val="28"/>
        </w:rPr>
      </w:pPr>
      <w:bookmarkStart w:id="10" w:name="sub_1101"/>
      <w:bookmarkEnd w:id="9"/>
      <w:r w:rsidRPr="00C47A45">
        <w:rPr>
          <w:sz w:val="28"/>
          <w:szCs w:val="28"/>
        </w:rPr>
        <w:t>а</w:t>
      </w:r>
      <w:r w:rsidR="00603CDD" w:rsidRPr="00C47A45">
        <w:rPr>
          <w:sz w:val="28"/>
          <w:szCs w:val="28"/>
        </w:rPr>
        <w:t>) </w:t>
      </w:r>
      <w:r w:rsidRPr="00C47A45">
        <w:rPr>
          <w:sz w:val="28"/>
          <w:szCs w:val="28"/>
        </w:rPr>
        <w:t>создание, развитие и эксплуатацию информационной системы, в том числе ее подсистем, а также создание, развитие и эксплуатацию типовых решений на основе этих подсистем;</w:t>
      </w:r>
    </w:p>
    <w:p w14:paraId="708BF132" w14:textId="77777777" w:rsidR="000962EF" w:rsidRPr="00C47A45" w:rsidRDefault="00690E24" w:rsidP="00C47A45">
      <w:pPr>
        <w:spacing w:line="360" w:lineRule="exact"/>
        <w:ind w:firstLine="709"/>
        <w:contextualSpacing/>
        <w:jc w:val="both"/>
        <w:rPr>
          <w:sz w:val="28"/>
          <w:szCs w:val="28"/>
        </w:rPr>
      </w:pPr>
      <w:bookmarkStart w:id="11" w:name="sub_1104"/>
      <w:bookmarkEnd w:id="10"/>
      <w:r w:rsidRPr="00C47A45">
        <w:rPr>
          <w:sz w:val="28"/>
          <w:szCs w:val="28"/>
        </w:rPr>
        <w:t>б) </w:t>
      </w:r>
      <w:r w:rsidR="000962EF" w:rsidRPr="00C47A45">
        <w:rPr>
          <w:sz w:val="28"/>
          <w:szCs w:val="28"/>
        </w:rPr>
        <w:t xml:space="preserve">разработку, согласование с организатором ГосЭДО и утверждение технических условий, необходимых для интеграции информационных систем участников ЕИП ГосЭДО с ГИС ГосЭДО; </w:t>
      </w:r>
    </w:p>
    <w:p w14:paraId="43B0F5F0" w14:textId="77777777" w:rsidR="000962EF" w:rsidRPr="00C47A45" w:rsidRDefault="00690E24" w:rsidP="00C47A45">
      <w:pPr>
        <w:spacing w:line="360" w:lineRule="exact"/>
        <w:ind w:firstLine="709"/>
        <w:contextualSpacing/>
        <w:jc w:val="both"/>
        <w:rPr>
          <w:sz w:val="28"/>
          <w:szCs w:val="28"/>
        </w:rPr>
      </w:pPr>
      <w:bookmarkStart w:id="12" w:name="sub_1106"/>
      <w:bookmarkEnd w:id="11"/>
      <w:r w:rsidRPr="00C47A45">
        <w:rPr>
          <w:sz w:val="28"/>
          <w:szCs w:val="28"/>
        </w:rPr>
        <w:t>в) </w:t>
      </w:r>
      <w:r w:rsidR="000962EF" w:rsidRPr="00C47A45">
        <w:rPr>
          <w:sz w:val="28"/>
          <w:szCs w:val="28"/>
        </w:rPr>
        <w:t>ведение нормативно-справочной информации (далее – НСИ), шаблонов и форматов цифровых документов и иной информации, необходимой для эксплуатации и развития информационной системы, а также предоставление участникам доступа к такой информации в порядке, определенном в типовом регламенте;</w:t>
      </w:r>
    </w:p>
    <w:p w14:paraId="76D7CBE1" w14:textId="77777777" w:rsidR="000962EF" w:rsidRPr="00C47A45" w:rsidRDefault="00690E24" w:rsidP="00C47A45">
      <w:pPr>
        <w:spacing w:line="360" w:lineRule="exact"/>
        <w:ind w:firstLine="709"/>
        <w:contextualSpacing/>
        <w:jc w:val="both"/>
        <w:rPr>
          <w:sz w:val="28"/>
          <w:szCs w:val="28"/>
        </w:rPr>
      </w:pPr>
      <w:bookmarkStart w:id="13" w:name="sub_1107"/>
      <w:bookmarkEnd w:id="12"/>
      <w:r w:rsidRPr="00C47A45">
        <w:rPr>
          <w:sz w:val="28"/>
          <w:szCs w:val="28"/>
        </w:rPr>
        <w:t>г) </w:t>
      </w:r>
      <w:r w:rsidR="000962EF" w:rsidRPr="00C47A45">
        <w:rPr>
          <w:sz w:val="28"/>
          <w:szCs w:val="28"/>
        </w:rPr>
        <w:t>разработку и утверждение порядка подключения участников информационной системы и предоставления им доступа к информационной системе;</w:t>
      </w:r>
    </w:p>
    <w:p w14:paraId="4FB572D2" w14:textId="649B7E20" w:rsidR="000962EF" w:rsidRPr="00C47A45" w:rsidRDefault="00690E24" w:rsidP="00C47A45">
      <w:pPr>
        <w:spacing w:line="360" w:lineRule="exact"/>
        <w:ind w:firstLine="709"/>
        <w:contextualSpacing/>
        <w:jc w:val="both"/>
        <w:rPr>
          <w:sz w:val="28"/>
          <w:szCs w:val="28"/>
        </w:rPr>
      </w:pPr>
      <w:bookmarkStart w:id="14" w:name="sub_1108"/>
      <w:bookmarkEnd w:id="13"/>
      <w:r w:rsidRPr="00C47A45">
        <w:rPr>
          <w:sz w:val="28"/>
          <w:szCs w:val="28"/>
        </w:rPr>
        <w:t>д) </w:t>
      </w:r>
      <w:r w:rsidR="000962EF" w:rsidRPr="00C47A45">
        <w:rPr>
          <w:sz w:val="28"/>
          <w:szCs w:val="28"/>
        </w:rPr>
        <w:t>предоставление доступа к информационной системе в соответствии</w:t>
      </w:r>
      <w:r w:rsidR="00A04B2C">
        <w:rPr>
          <w:sz w:val="28"/>
          <w:szCs w:val="28"/>
        </w:rPr>
        <w:t xml:space="preserve"> </w:t>
      </w:r>
      <w:r w:rsidR="000962EF" w:rsidRPr="00C47A45">
        <w:rPr>
          <w:sz w:val="28"/>
          <w:szCs w:val="28"/>
        </w:rPr>
        <w:t xml:space="preserve">с утвержденным порядком подключения участников информационной системы и предоставления им доступа к информационной системе, в том числе посредством федеральной государственной информационной системы </w:t>
      </w:r>
      <w:r w:rsidR="00603CDD" w:rsidRPr="00C47A45">
        <w:rPr>
          <w:sz w:val="28"/>
          <w:szCs w:val="28"/>
        </w:rPr>
        <w:t>«</w:t>
      </w:r>
      <w:r w:rsidR="000962EF" w:rsidRPr="00C47A45">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03CDD" w:rsidRPr="00C47A45">
        <w:rPr>
          <w:sz w:val="28"/>
          <w:szCs w:val="28"/>
        </w:rPr>
        <w:t>»;</w:t>
      </w:r>
    </w:p>
    <w:p w14:paraId="7F02B455" w14:textId="77777777" w:rsidR="000962EF" w:rsidRPr="00C47A45" w:rsidRDefault="00690E24" w:rsidP="00C47A45">
      <w:pPr>
        <w:spacing w:line="360" w:lineRule="exact"/>
        <w:ind w:firstLine="709"/>
        <w:contextualSpacing/>
        <w:jc w:val="both"/>
        <w:rPr>
          <w:sz w:val="28"/>
          <w:szCs w:val="28"/>
        </w:rPr>
      </w:pPr>
      <w:bookmarkStart w:id="15" w:name="sub_1109"/>
      <w:bookmarkEnd w:id="14"/>
      <w:r w:rsidRPr="00C47A45">
        <w:rPr>
          <w:sz w:val="28"/>
          <w:szCs w:val="28"/>
        </w:rPr>
        <w:t>е) </w:t>
      </w:r>
      <w:r w:rsidR="000962EF" w:rsidRPr="00C47A45">
        <w:rPr>
          <w:sz w:val="28"/>
          <w:szCs w:val="28"/>
        </w:rPr>
        <w:t>централизованную поддержку участников информационной системы, включая методическую, информационную и технологическую поддержку, а также консультации по вопросам функционирования и эксплуатации информационной системы;</w:t>
      </w:r>
    </w:p>
    <w:p w14:paraId="25CD1D1D" w14:textId="74A7399B" w:rsidR="000962EF" w:rsidRPr="00C47A45" w:rsidRDefault="000962EF" w:rsidP="00C47A45">
      <w:pPr>
        <w:spacing w:line="360" w:lineRule="exact"/>
        <w:ind w:firstLine="709"/>
        <w:contextualSpacing/>
        <w:jc w:val="both"/>
        <w:rPr>
          <w:sz w:val="28"/>
          <w:szCs w:val="28"/>
        </w:rPr>
      </w:pPr>
      <w:bookmarkStart w:id="16" w:name="sub_1110"/>
      <w:bookmarkEnd w:id="15"/>
      <w:r w:rsidRPr="00C47A45">
        <w:rPr>
          <w:sz w:val="28"/>
          <w:szCs w:val="28"/>
        </w:rPr>
        <w:t>ж</w:t>
      </w:r>
      <w:r w:rsidR="00603CDD" w:rsidRPr="00C47A45">
        <w:rPr>
          <w:sz w:val="28"/>
          <w:szCs w:val="28"/>
        </w:rPr>
        <w:t>) </w:t>
      </w:r>
      <w:r w:rsidRPr="00C47A45">
        <w:rPr>
          <w:sz w:val="28"/>
          <w:szCs w:val="28"/>
        </w:rPr>
        <w:t>централизованное обучение участников информационной системы (на основе системы дистанционного обучения) по актуальным вопросам использования информационной системы, а также вопросам работы в ЕИП ГосЭДО и применения типового регламента;</w:t>
      </w:r>
    </w:p>
    <w:bookmarkEnd w:id="16"/>
    <w:p w14:paraId="48E29B4E" w14:textId="3002365B" w:rsidR="000962EF" w:rsidRPr="00C47A45" w:rsidRDefault="000962EF" w:rsidP="00C47A45">
      <w:pPr>
        <w:spacing w:line="360" w:lineRule="exact"/>
        <w:ind w:firstLine="709"/>
        <w:contextualSpacing/>
        <w:jc w:val="both"/>
        <w:rPr>
          <w:sz w:val="28"/>
          <w:szCs w:val="28"/>
        </w:rPr>
      </w:pPr>
      <w:r w:rsidRPr="00C47A45">
        <w:rPr>
          <w:sz w:val="28"/>
          <w:szCs w:val="28"/>
        </w:rPr>
        <w:t>з</w:t>
      </w:r>
      <w:r w:rsidR="00603CDD" w:rsidRPr="00C47A45">
        <w:rPr>
          <w:sz w:val="28"/>
          <w:szCs w:val="28"/>
        </w:rPr>
        <w:t>) </w:t>
      </w:r>
      <w:r w:rsidRPr="00C47A45">
        <w:rPr>
          <w:sz w:val="28"/>
          <w:szCs w:val="28"/>
        </w:rPr>
        <w:t xml:space="preserve">централизованную проверку корректности использования форматов, а также мониторинг и тестирование порядка информационного </w:t>
      </w:r>
      <w:r w:rsidRPr="00C47A45">
        <w:rPr>
          <w:sz w:val="28"/>
          <w:szCs w:val="28"/>
        </w:rPr>
        <w:lastRenderedPageBreak/>
        <w:t>взаимодействия на соответствие правилам информационного взаимодействия, установленным типовым регламентом;</w:t>
      </w:r>
    </w:p>
    <w:p w14:paraId="386CDAE6" w14:textId="77777777" w:rsidR="000962EF" w:rsidRPr="00C47A45" w:rsidRDefault="000962EF" w:rsidP="00C47A45">
      <w:pPr>
        <w:spacing w:line="360" w:lineRule="exact"/>
        <w:ind w:firstLine="709"/>
        <w:contextualSpacing/>
        <w:jc w:val="both"/>
        <w:rPr>
          <w:sz w:val="28"/>
          <w:szCs w:val="28"/>
        </w:rPr>
      </w:pPr>
      <w:r w:rsidRPr="00C47A45">
        <w:rPr>
          <w:sz w:val="28"/>
          <w:szCs w:val="28"/>
        </w:rPr>
        <w:t>и) разработку методических рекомендаций по использованию информационной системы.»;</w:t>
      </w:r>
    </w:p>
    <w:p w14:paraId="4316820C" w14:textId="77777777" w:rsidR="000962EF" w:rsidRPr="00C47A45" w:rsidRDefault="000962EF" w:rsidP="00C47A45">
      <w:pPr>
        <w:spacing w:line="360" w:lineRule="exact"/>
        <w:ind w:firstLine="709"/>
        <w:contextualSpacing/>
        <w:jc w:val="both"/>
        <w:rPr>
          <w:sz w:val="28"/>
          <w:szCs w:val="28"/>
        </w:rPr>
      </w:pPr>
      <w:r w:rsidRPr="00C47A45">
        <w:rPr>
          <w:sz w:val="28"/>
          <w:szCs w:val="28"/>
        </w:rPr>
        <w:t>пункт 11 изложить в следующей редакции:</w:t>
      </w:r>
    </w:p>
    <w:p w14:paraId="5187CDB1" w14:textId="77777777" w:rsidR="000962EF" w:rsidRPr="00C47A45" w:rsidRDefault="000962EF" w:rsidP="00C47A45">
      <w:pPr>
        <w:spacing w:line="360" w:lineRule="exact"/>
        <w:ind w:firstLine="709"/>
        <w:contextualSpacing/>
        <w:jc w:val="both"/>
        <w:rPr>
          <w:sz w:val="28"/>
          <w:szCs w:val="28"/>
        </w:rPr>
      </w:pPr>
      <w:r w:rsidRPr="00C47A45">
        <w:rPr>
          <w:sz w:val="28"/>
          <w:szCs w:val="28"/>
        </w:rPr>
        <w:t>«</w:t>
      </w:r>
      <w:r w:rsidR="00690E24" w:rsidRPr="00C47A45">
        <w:rPr>
          <w:sz w:val="28"/>
          <w:szCs w:val="28"/>
        </w:rPr>
        <w:t>11. </w:t>
      </w:r>
      <w:r w:rsidRPr="00C47A45">
        <w:rPr>
          <w:sz w:val="28"/>
          <w:szCs w:val="28"/>
        </w:rPr>
        <w:t>Регулятор информационного взаимодействия в рамках своих полномочий обеспечивает:</w:t>
      </w:r>
    </w:p>
    <w:p w14:paraId="61EAD624" w14:textId="77777777" w:rsidR="000962EF" w:rsidRPr="00C47A45" w:rsidRDefault="000962EF" w:rsidP="00C47A45">
      <w:pPr>
        <w:spacing w:line="360" w:lineRule="exact"/>
        <w:ind w:firstLine="709"/>
        <w:contextualSpacing/>
        <w:jc w:val="both"/>
        <w:rPr>
          <w:sz w:val="28"/>
          <w:szCs w:val="28"/>
        </w:rPr>
      </w:pPr>
      <w:r w:rsidRPr="00C47A45">
        <w:rPr>
          <w:sz w:val="28"/>
          <w:szCs w:val="28"/>
        </w:rPr>
        <w:t xml:space="preserve">а) инициирование разработки формата цифрового документа и НСИ </w:t>
      </w:r>
      <w:r w:rsidR="00747F7C" w:rsidRPr="00C47A45">
        <w:rPr>
          <w:sz w:val="28"/>
          <w:szCs w:val="28"/>
        </w:rPr>
        <w:br/>
      </w:r>
      <w:r w:rsidRPr="00C47A45">
        <w:rPr>
          <w:sz w:val="28"/>
          <w:szCs w:val="28"/>
        </w:rPr>
        <w:t>в соответствии с типовым регламентом;</w:t>
      </w:r>
    </w:p>
    <w:p w14:paraId="092610ED" w14:textId="2242D12C" w:rsidR="000962EF" w:rsidRPr="00C47A45" w:rsidRDefault="000962EF" w:rsidP="00C47A45">
      <w:pPr>
        <w:spacing w:line="360" w:lineRule="exact"/>
        <w:ind w:firstLine="709"/>
        <w:contextualSpacing/>
        <w:jc w:val="both"/>
        <w:rPr>
          <w:sz w:val="28"/>
          <w:szCs w:val="28"/>
        </w:rPr>
      </w:pPr>
      <w:r w:rsidRPr="00C47A45">
        <w:rPr>
          <w:sz w:val="28"/>
          <w:szCs w:val="28"/>
        </w:rPr>
        <w:t>б) разработку на основании типового регламента локального регламента информационного взаимодействия с использованием формата, разработанного в соответствии с подпунктом «а» пункта 11 настоящего Положения;</w:t>
      </w:r>
    </w:p>
    <w:p w14:paraId="14641284" w14:textId="77777777" w:rsidR="000962EF" w:rsidRPr="00C47A45" w:rsidRDefault="000962EF" w:rsidP="00C47A45">
      <w:pPr>
        <w:spacing w:line="360" w:lineRule="exact"/>
        <w:ind w:firstLine="709"/>
        <w:contextualSpacing/>
        <w:jc w:val="both"/>
        <w:rPr>
          <w:sz w:val="28"/>
          <w:szCs w:val="28"/>
        </w:rPr>
      </w:pPr>
      <w:r w:rsidRPr="00C47A45">
        <w:rPr>
          <w:sz w:val="28"/>
          <w:szCs w:val="28"/>
        </w:rPr>
        <w:t>в) согласование с оператором информационной системы разработанного локального регламента информационного взаимодействия;</w:t>
      </w:r>
    </w:p>
    <w:p w14:paraId="5E271131" w14:textId="77777777" w:rsidR="000962EF" w:rsidRPr="00C47A45" w:rsidRDefault="000962EF" w:rsidP="00C47A45">
      <w:pPr>
        <w:spacing w:line="360" w:lineRule="exact"/>
        <w:ind w:firstLine="709"/>
        <w:contextualSpacing/>
        <w:jc w:val="both"/>
        <w:rPr>
          <w:sz w:val="28"/>
          <w:szCs w:val="28"/>
        </w:rPr>
      </w:pPr>
      <w:r w:rsidRPr="00C47A45">
        <w:rPr>
          <w:sz w:val="28"/>
          <w:szCs w:val="28"/>
        </w:rPr>
        <w:t>г) утверждение согласованного с оператором информационной системы локального регламента информационного взаимодействия.»;</w:t>
      </w:r>
    </w:p>
    <w:p w14:paraId="1BCB6A55" w14:textId="77777777" w:rsidR="000962EF" w:rsidRPr="00C47A45" w:rsidRDefault="000962EF" w:rsidP="00C47A45">
      <w:pPr>
        <w:spacing w:line="360" w:lineRule="exact"/>
        <w:ind w:firstLine="709"/>
        <w:contextualSpacing/>
        <w:jc w:val="both"/>
        <w:rPr>
          <w:sz w:val="28"/>
          <w:szCs w:val="28"/>
        </w:rPr>
      </w:pPr>
      <w:r w:rsidRPr="00C47A45">
        <w:rPr>
          <w:sz w:val="28"/>
          <w:szCs w:val="28"/>
        </w:rPr>
        <w:t>пункт 12 изложить в следующей редакции:</w:t>
      </w:r>
    </w:p>
    <w:p w14:paraId="65BAF713" w14:textId="77777777" w:rsidR="000962EF" w:rsidRPr="00C47A45" w:rsidRDefault="00690E24" w:rsidP="00C47A45">
      <w:pPr>
        <w:spacing w:line="360" w:lineRule="exact"/>
        <w:ind w:firstLine="709"/>
        <w:contextualSpacing/>
        <w:jc w:val="both"/>
        <w:rPr>
          <w:sz w:val="28"/>
          <w:szCs w:val="28"/>
        </w:rPr>
      </w:pPr>
      <w:r w:rsidRPr="00C47A45">
        <w:rPr>
          <w:sz w:val="28"/>
          <w:szCs w:val="28"/>
        </w:rPr>
        <w:t>«12. </w:t>
      </w:r>
      <w:r w:rsidR="000962EF" w:rsidRPr="00C47A45">
        <w:rPr>
          <w:sz w:val="28"/>
          <w:szCs w:val="28"/>
        </w:rPr>
        <w:t>Контролеры информационного взаимодействия в рамках своих полномочий координируют работу и контролируют исполнение функций участников информационной системы в соответствии с требованиями типового регламента, локальными регламентами информационного взаимодействия и методическими рекомендациями по использованию информационной системы.»;</w:t>
      </w:r>
    </w:p>
    <w:p w14:paraId="50A57695" w14:textId="77777777" w:rsidR="000962EF" w:rsidRPr="00C47A45" w:rsidRDefault="000962EF" w:rsidP="00C47A45">
      <w:pPr>
        <w:spacing w:line="360" w:lineRule="exact"/>
        <w:ind w:firstLine="709"/>
        <w:contextualSpacing/>
        <w:jc w:val="both"/>
        <w:rPr>
          <w:sz w:val="28"/>
          <w:szCs w:val="28"/>
        </w:rPr>
      </w:pPr>
      <w:r w:rsidRPr="00C47A45">
        <w:rPr>
          <w:sz w:val="28"/>
          <w:szCs w:val="28"/>
        </w:rPr>
        <w:t>пункт 13 изложить в следующей редакции:</w:t>
      </w:r>
    </w:p>
    <w:p w14:paraId="76C3146F" w14:textId="77777777" w:rsidR="000962EF" w:rsidRPr="00C47A45" w:rsidRDefault="000962EF" w:rsidP="00C47A45">
      <w:pPr>
        <w:spacing w:line="360" w:lineRule="exact"/>
        <w:ind w:firstLine="709"/>
        <w:contextualSpacing/>
        <w:jc w:val="both"/>
        <w:rPr>
          <w:sz w:val="28"/>
          <w:szCs w:val="28"/>
        </w:rPr>
      </w:pPr>
      <w:bookmarkStart w:id="17" w:name="sub_1013"/>
      <w:bookmarkEnd w:id="8"/>
      <w:r w:rsidRPr="00C47A45">
        <w:rPr>
          <w:sz w:val="28"/>
          <w:szCs w:val="28"/>
        </w:rPr>
        <w:t>«13. Пользователи информационной системы эксплуатируют информационную систему с соблюдением требований информационной безопасности, типового регламента, локальных регламентов информационного взаимодействия и методических рекомендаций по использ</w:t>
      </w:r>
      <w:r w:rsidR="00690E24" w:rsidRPr="00C47A45">
        <w:rPr>
          <w:sz w:val="28"/>
          <w:szCs w:val="28"/>
        </w:rPr>
        <w:t>ованию информационной системы.»;</w:t>
      </w:r>
    </w:p>
    <w:bookmarkEnd w:id="17"/>
    <w:p w14:paraId="34F3CC27" w14:textId="77777777" w:rsidR="002C5BFF" w:rsidRPr="00C47A45" w:rsidRDefault="000962EF" w:rsidP="00C47A45">
      <w:pPr>
        <w:spacing w:line="360" w:lineRule="exact"/>
        <w:ind w:firstLine="709"/>
        <w:contextualSpacing/>
        <w:jc w:val="both"/>
        <w:rPr>
          <w:sz w:val="28"/>
          <w:szCs w:val="28"/>
        </w:rPr>
      </w:pPr>
      <w:r w:rsidRPr="00C47A45">
        <w:rPr>
          <w:sz w:val="28"/>
          <w:szCs w:val="28"/>
        </w:rPr>
        <w:t>пункт 16 изложить в следующей редакции:</w:t>
      </w:r>
    </w:p>
    <w:p w14:paraId="07EBC851" w14:textId="77777777" w:rsidR="000962EF" w:rsidRPr="00C47A45" w:rsidRDefault="00690E24" w:rsidP="00C47A45">
      <w:pPr>
        <w:spacing w:line="360" w:lineRule="exact"/>
        <w:ind w:firstLine="709"/>
        <w:contextualSpacing/>
        <w:jc w:val="both"/>
        <w:rPr>
          <w:sz w:val="28"/>
          <w:szCs w:val="28"/>
        </w:rPr>
      </w:pPr>
      <w:r w:rsidRPr="00C47A45">
        <w:rPr>
          <w:sz w:val="28"/>
          <w:szCs w:val="28"/>
        </w:rPr>
        <w:t>«16. </w:t>
      </w:r>
      <w:r w:rsidR="000962EF" w:rsidRPr="00C47A45">
        <w:rPr>
          <w:sz w:val="28"/>
          <w:szCs w:val="28"/>
        </w:rPr>
        <w:t xml:space="preserve">Облачная подсистема координации процессов государственного управления и облачная подсистема ведения нормативно-справочной информации внутриведомственного и межведомственного документооборота, подсистема электронного обмена документами, содержащими информацию ограниченного распространения (с пометкой "Для служебного пользования"), а также технологические подсистемы вместе составляют "Узел организатора ГосЭДО" и размещаются в информационно-телекоммуникационной инфраструктуре, </w:t>
      </w:r>
      <w:r w:rsidR="000962EF" w:rsidRPr="00C47A45">
        <w:rPr>
          <w:sz w:val="28"/>
          <w:szCs w:val="28"/>
        </w:rPr>
        <w:lastRenderedPageBreak/>
        <w:t>функционирование которой обеспечивает оператор информационной системы.»;</w:t>
      </w:r>
    </w:p>
    <w:p w14:paraId="7B707E39" w14:textId="6976CF7D" w:rsidR="000962EF" w:rsidRPr="00C47A45" w:rsidRDefault="00690E24" w:rsidP="00C47A45">
      <w:pPr>
        <w:spacing w:line="360" w:lineRule="exact"/>
        <w:ind w:firstLine="709"/>
        <w:contextualSpacing/>
        <w:jc w:val="both"/>
        <w:rPr>
          <w:sz w:val="28"/>
          <w:szCs w:val="28"/>
        </w:rPr>
      </w:pPr>
      <w:r w:rsidRPr="00C47A45">
        <w:rPr>
          <w:sz w:val="28"/>
          <w:szCs w:val="28"/>
        </w:rPr>
        <w:t>Пункт </w:t>
      </w:r>
      <w:r w:rsidR="000962EF" w:rsidRPr="00C47A45">
        <w:rPr>
          <w:sz w:val="28"/>
          <w:szCs w:val="28"/>
        </w:rPr>
        <w:t xml:space="preserve">25 дополнить словами «, если иное не предусмотрено законодательством Российской </w:t>
      </w:r>
      <w:r w:rsidRPr="00C47A45">
        <w:rPr>
          <w:sz w:val="28"/>
          <w:szCs w:val="28"/>
        </w:rPr>
        <w:t>Федерации</w:t>
      </w:r>
      <w:r w:rsidR="000962EF" w:rsidRPr="00C47A45">
        <w:rPr>
          <w:sz w:val="28"/>
          <w:szCs w:val="28"/>
        </w:rPr>
        <w:t>»;</w:t>
      </w:r>
    </w:p>
    <w:p w14:paraId="25A756C1" w14:textId="77777777" w:rsidR="000962EF" w:rsidRPr="00C47A45" w:rsidRDefault="000962EF" w:rsidP="00C47A45">
      <w:pPr>
        <w:spacing w:line="360" w:lineRule="exact"/>
        <w:ind w:firstLine="709"/>
        <w:contextualSpacing/>
        <w:jc w:val="both"/>
        <w:rPr>
          <w:sz w:val="28"/>
          <w:szCs w:val="28"/>
        </w:rPr>
      </w:pPr>
      <w:r w:rsidRPr="00C47A45">
        <w:rPr>
          <w:sz w:val="28"/>
          <w:szCs w:val="28"/>
        </w:rPr>
        <w:t>дополнить пунктами 26-27 следующего содержания:</w:t>
      </w:r>
    </w:p>
    <w:p w14:paraId="1FB8024E" w14:textId="77777777" w:rsidR="000962EF" w:rsidRPr="00C47A45" w:rsidRDefault="000962EF" w:rsidP="00C47A45">
      <w:pPr>
        <w:spacing w:line="360" w:lineRule="exact"/>
        <w:ind w:firstLine="709"/>
        <w:contextualSpacing/>
        <w:jc w:val="both"/>
        <w:rPr>
          <w:sz w:val="28"/>
          <w:szCs w:val="28"/>
        </w:rPr>
      </w:pPr>
      <w:r w:rsidRPr="00C47A45">
        <w:rPr>
          <w:sz w:val="28"/>
          <w:szCs w:val="28"/>
        </w:rPr>
        <w:t xml:space="preserve">«26. Участники информационной системы создают узел доступа ГосЭДО </w:t>
      </w:r>
      <w:r w:rsidR="00747F7C" w:rsidRPr="00C47A45">
        <w:rPr>
          <w:sz w:val="28"/>
          <w:szCs w:val="28"/>
        </w:rPr>
        <w:br/>
      </w:r>
      <w:r w:rsidRPr="00C47A45">
        <w:rPr>
          <w:sz w:val="28"/>
          <w:szCs w:val="28"/>
        </w:rPr>
        <w:t xml:space="preserve">в соответствии с техническими условиями и за счёт собственных средств. </w:t>
      </w:r>
    </w:p>
    <w:p w14:paraId="713D3C28" w14:textId="62829CBC" w:rsidR="000962EF" w:rsidRDefault="000962EF" w:rsidP="00C47A45">
      <w:pPr>
        <w:spacing w:line="360" w:lineRule="exact"/>
        <w:ind w:firstLine="709"/>
        <w:contextualSpacing/>
        <w:jc w:val="both"/>
        <w:rPr>
          <w:sz w:val="28"/>
          <w:szCs w:val="28"/>
        </w:rPr>
      </w:pPr>
      <w:r w:rsidRPr="00C47A45">
        <w:rPr>
          <w:sz w:val="28"/>
          <w:szCs w:val="28"/>
        </w:rPr>
        <w:t>27. Программное обеспечение для узла доступа ГосЭДО, созданное в</w:t>
      </w:r>
      <w:r w:rsidR="00A04B2C">
        <w:rPr>
          <w:sz w:val="28"/>
          <w:szCs w:val="28"/>
        </w:rPr>
        <w:t xml:space="preserve"> </w:t>
      </w:r>
      <w:r w:rsidRPr="00C47A45">
        <w:rPr>
          <w:sz w:val="28"/>
          <w:szCs w:val="28"/>
        </w:rPr>
        <w:t>рамках</w:t>
      </w:r>
      <w:r w:rsidR="005E1DC7">
        <w:rPr>
          <w:sz w:val="28"/>
          <w:szCs w:val="28"/>
        </w:rPr>
        <w:t xml:space="preserve"> </w:t>
      </w:r>
      <w:r w:rsidRPr="00C47A45">
        <w:rPr>
          <w:sz w:val="28"/>
          <w:szCs w:val="28"/>
        </w:rPr>
        <w:t>ГИС ГосЭДО, предоставляется оператором участникам, обладающим достаточным правом пользования.».</w:t>
      </w:r>
    </w:p>
    <w:p w14:paraId="61DFC6FC" w14:textId="77777777" w:rsidR="00C47A45" w:rsidRPr="00C47A45" w:rsidRDefault="00C47A45" w:rsidP="00C47A45">
      <w:pPr>
        <w:spacing w:line="360" w:lineRule="exact"/>
        <w:ind w:firstLine="709"/>
        <w:contextualSpacing/>
        <w:jc w:val="both"/>
        <w:rPr>
          <w:sz w:val="28"/>
          <w:szCs w:val="28"/>
        </w:rPr>
      </w:pPr>
    </w:p>
    <w:p w14:paraId="3A61F7EB" w14:textId="77777777" w:rsidR="00C47A45" w:rsidRDefault="00C47A45" w:rsidP="00C47A45">
      <w:pPr>
        <w:spacing w:line="360" w:lineRule="exact"/>
        <w:ind w:firstLine="709"/>
        <w:contextualSpacing/>
        <w:jc w:val="both"/>
        <w:rPr>
          <w:sz w:val="28"/>
          <w:szCs w:val="28"/>
        </w:rPr>
        <w:sectPr w:rsidR="00C47A45" w:rsidSect="00701851">
          <w:headerReference w:type="default" r:id="rId15"/>
          <w:pgSz w:w="11906" w:h="16838"/>
          <w:pgMar w:top="1418" w:right="1418" w:bottom="1134" w:left="1418" w:header="709" w:footer="709" w:gutter="0"/>
          <w:pgNumType w:start="1"/>
          <w:cols w:space="720"/>
          <w:noEndnote/>
          <w:titlePg/>
          <w:docGrid w:linePitch="326"/>
        </w:sectPr>
      </w:pPr>
    </w:p>
    <w:p w14:paraId="4882CC61" w14:textId="77777777" w:rsidR="00C47A45" w:rsidRPr="00C47A45" w:rsidRDefault="00C47A45" w:rsidP="00C47A45">
      <w:pPr>
        <w:tabs>
          <w:tab w:val="left" w:pos="2330"/>
          <w:tab w:val="center" w:pos="4677"/>
        </w:tabs>
        <w:jc w:val="center"/>
        <w:rPr>
          <w:b/>
          <w:sz w:val="48"/>
          <w:szCs w:val="48"/>
        </w:rPr>
      </w:pPr>
    </w:p>
    <w:p w14:paraId="5CE784D8" w14:textId="77777777" w:rsidR="00C47A45" w:rsidRPr="00C47A45" w:rsidRDefault="00C47A45" w:rsidP="00C47A45">
      <w:pPr>
        <w:tabs>
          <w:tab w:val="left" w:pos="2330"/>
          <w:tab w:val="center" w:pos="4677"/>
        </w:tabs>
        <w:jc w:val="center"/>
        <w:rPr>
          <w:b/>
          <w:sz w:val="28"/>
          <w:szCs w:val="28"/>
        </w:rPr>
      </w:pPr>
      <w:r w:rsidRPr="00C47A45">
        <w:rPr>
          <w:b/>
          <w:sz w:val="28"/>
          <w:szCs w:val="28"/>
        </w:rPr>
        <w:t>ПОЯСНИТЕЛЬНАЯ ЗАПИСКА</w:t>
      </w:r>
    </w:p>
    <w:p w14:paraId="38E049FB" w14:textId="204D8D0E" w:rsidR="00C47A45" w:rsidRPr="00C47A45" w:rsidRDefault="00C47A45" w:rsidP="00C47A45">
      <w:pPr>
        <w:jc w:val="center"/>
        <w:rPr>
          <w:b/>
          <w:strike/>
          <w:sz w:val="28"/>
          <w:szCs w:val="28"/>
        </w:rPr>
      </w:pPr>
      <w:r w:rsidRPr="00C47A45">
        <w:rPr>
          <w:b/>
          <w:sz w:val="28"/>
          <w:szCs w:val="28"/>
        </w:rPr>
        <w:t xml:space="preserve">к проекту постановления Правительства Российской Федерации </w:t>
      </w:r>
      <w:r w:rsidRPr="00C47A45">
        <w:rPr>
          <w:b/>
          <w:sz w:val="28"/>
          <w:szCs w:val="28"/>
        </w:rPr>
        <w:br/>
        <w:t xml:space="preserve">«О внесении изменений в некоторые акты Правительства </w:t>
      </w:r>
      <w:r w:rsidRPr="00C47A45">
        <w:rPr>
          <w:b/>
          <w:sz w:val="28"/>
          <w:szCs w:val="28"/>
        </w:rPr>
        <w:br/>
        <w:t>Российской Федерации</w:t>
      </w:r>
      <w:r w:rsidRPr="00C47A45">
        <w:rPr>
          <w:rFonts w:eastAsia="Calibri"/>
          <w:b/>
          <w:sz w:val="28"/>
          <w:szCs w:val="28"/>
        </w:rPr>
        <w:t>»</w:t>
      </w:r>
    </w:p>
    <w:p w14:paraId="0F82F129" w14:textId="77777777" w:rsidR="00C47A45" w:rsidRPr="00C47A45" w:rsidRDefault="00C47A45" w:rsidP="00C47A45">
      <w:pPr>
        <w:jc w:val="center"/>
        <w:rPr>
          <w:b/>
          <w:sz w:val="72"/>
          <w:szCs w:val="72"/>
        </w:rPr>
      </w:pPr>
    </w:p>
    <w:p w14:paraId="38900162" w14:textId="487D2F9A" w:rsidR="00396092" w:rsidRDefault="00695CCC" w:rsidP="00332183">
      <w:pPr>
        <w:ind w:firstLine="709"/>
        <w:jc w:val="both"/>
        <w:rPr>
          <w:sz w:val="28"/>
          <w:szCs w:val="28"/>
        </w:rPr>
      </w:pPr>
      <w:r w:rsidRPr="00C47A45">
        <w:rPr>
          <w:sz w:val="28"/>
          <w:szCs w:val="28"/>
        </w:rPr>
        <w:t xml:space="preserve">Проект постановления Правительства Российской Федерации «О внесении изменений в некоторые акты Правительства Российской Федерации» (далее - проект постановления) разработан в целях унификации </w:t>
      </w:r>
      <w:r w:rsidR="00396092">
        <w:rPr>
          <w:sz w:val="28"/>
          <w:szCs w:val="28"/>
        </w:rPr>
        <w:t xml:space="preserve">положений следующих </w:t>
      </w:r>
      <w:r w:rsidRPr="00C47A45">
        <w:rPr>
          <w:sz w:val="28"/>
          <w:szCs w:val="28"/>
        </w:rPr>
        <w:t>актов Правительства Российской Федерации в сфере государственного электронного оборота</w:t>
      </w:r>
      <w:r w:rsidR="00396092">
        <w:rPr>
          <w:sz w:val="28"/>
          <w:szCs w:val="28"/>
        </w:rPr>
        <w:t>:</w:t>
      </w:r>
    </w:p>
    <w:p w14:paraId="0291194F" w14:textId="163E150F" w:rsidR="00396092" w:rsidRDefault="00396092" w:rsidP="00332183">
      <w:pPr>
        <w:ind w:firstLine="709"/>
        <w:jc w:val="both"/>
        <w:rPr>
          <w:sz w:val="28"/>
          <w:szCs w:val="28"/>
        </w:rPr>
      </w:pPr>
      <w:r w:rsidRPr="00C47A45">
        <w:rPr>
          <w:sz w:val="28"/>
          <w:szCs w:val="28"/>
        </w:rPr>
        <w:t>постановлени</w:t>
      </w:r>
      <w:r>
        <w:rPr>
          <w:sz w:val="28"/>
          <w:szCs w:val="28"/>
        </w:rPr>
        <w:t>е</w:t>
      </w:r>
      <w:r w:rsidRPr="00C47A45">
        <w:rPr>
          <w:sz w:val="28"/>
          <w:szCs w:val="28"/>
        </w:rPr>
        <w:t xml:space="preserve"> Правительства Российской от 24</w:t>
      </w:r>
      <w:r>
        <w:rPr>
          <w:sz w:val="28"/>
          <w:szCs w:val="28"/>
        </w:rPr>
        <w:t xml:space="preserve"> июля </w:t>
      </w:r>
      <w:r w:rsidRPr="00C47A45">
        <w:rPr>
          <w:sz w:val="28"/>
          <w:szCs w:val="28"/>
        </w:rPr>
        <w:t>2021</w:t>
      </w:r>
      <w:r>
        <w:rPr>
          <w:sz w:val="28"/>
          <w:szCs w:val="28"/>
        </w:rPr>
        <w:t xml:space="preserve"> г.</w:t>
      </w:r>
      <w:r w:rsidRPr="00C47A45">
        <w:rPr>
          <w:sz w:val="28"/>
          <w:szCs w:val="28"/>
        </w:rPr>
        <w:t xml:space="preserve"> </w:t>
      </w:r>
      <w:r>
        <w:rPr>
          <w:sz w:val="28"/>
          <w:szCs w:val="28"/>
        </w:rPr>
        <w:br/>
      </w:r>
      <w:r w:rsidRPr="00C47A45">
        <w:rPr>
          <w:sz w:val="28"/>
          <w:szCs w:val="28"/>
        </w:rPr>
        <w:t>№ 1264 «Об утверждении Правил обмена документами в электронном виде при организации информационного взаимодействия»</w:t>
      </w:r>
      <w:r>
        <w:rPr>
          <w:sz w:val="28"/>
          <w:szCs w:val="28"/>
        </w:rPr>
        <w:t>;</w:t>
      </w:r>
    </w:p>
    <w:p w14:paraId="0D7BE7C8" w14:textId="561369D2" w:rsidR="00396092" w:rsidRDefault="00396092" w:rsidP="00332183">
      <w:pPr>
        <w:ind w:firstLine="709"/>
        <w:jc w:val="both"/>
        <w:rPr>
          <w:sz w:val="28"/>
          <w:szCs w:val="28"/>
        </w:rPr>
      </w:pPr>
      <w:r w:rsidRPr="00C47A45">
        <w:rPr>
          <w:sz w:val="28"/>
          <w:szCs w:val="28"/>
        </w:rPr>
        <w:t>постановлении Правительства Российской Федерации от 02</w:t>
      </w:r>
      <w:r>
        <w:rPr>
          <w:sz w:val="28"/>
          <w:szCs w:val="28"/>
        </w:rPr>
        <w:t xml:space="preserve"> марта </w:t>
      </w:r>
      <w:r w:rsidRPr="00C47A45">
        <w:rPr>
          <w:sz w:val="28"/>
          <w:szCs w:val="28"/>
        </w:rPr>
        <w:t xml:space="preserve">2022 </w:t>
      </w:r>
      <w:r>
        <w:rPr>
          <w:sz w:val="28"/>
          <w:szCs w:val="28"/>
        </w:rPr>
        <w:t xml:space="preserve">г. </w:t>
      </w:r>
      <w:r w:rsidRPr="00C47A45">
        <w:rPr>
          <w:sz w:val="28"/>
          <w:szCs w:val="28"/>
        </w:rPr>
        <w:t>№ 279 «О государственной информационной системе «Платформа «Центр хранения электронных документов»</w:t>
      </w:r>
      <w:r>
        <w:rPr>
          <w:sz w:val="28"/>
          <w:szCs w:val="28"/>
        </w:rPr>
        <w:t>;</w:t>
      </w:r>
    </w:p>
    <w:p w14:paraId="41E312DA" w14:textId="232904F0" w:rsidR="00396092" w:rsidRDefault="00396092" w:rsidP="00332183">
      <w:pPr>
        <w:ind w:firstLine="709"/>
        <w:jc w:val="both"/>
        <w:rPr>
          <w:sz w:val="28"/>
          <w:szCs w:val="28"/>
        </w:rPr>
      </w:pPr>
      <w:r w:rsidRPr="00C47A45">
        <w:rPr>
          <w:sz w:val="28"/>
          <w:szCs w:val="28"/>
        </w:rPr>
        <w:t>постановлени</w:t>
      </w:r>
      <w:r>
        <w:rPr>
          <w:sz w:val="28"/>
          <w:szCs w:val="28"/>
        </w:rPr>
        <w:t>е</w:t>
      </w:r>
      <w:r w:rsidRPr="00C47A45">
        <w:rPr>
          <w:sz w:val="28"/>
          <w:szCs w:val="28"/>
        </w:rPr>
        <w:t xml:space="preserve"> Правительства Российской Федерации от 15.</w:t>
      </w:r>
      <w:r>
        <w:rPr>
          <w:sz w:val="28"/>
          <w:szCs w:val="28"/>
        </w:rPr>
        <w:t xml:space="preserve"> февраля </w:t>
      </w:r>
      <w:r w:rsidRPr="00C47A45">
        <w:rPr>
          <w:sz w:val="28"/>
          <w:szCs w:val="28"/>
        </w:rPr>
        <w:t xml:space="preserve">2022 </w:t>
      </w:r>
      <w:r>
        <w:rPr>
          <w:sz w:val="28"/>
          <w:szCs w:val="28"/>
        </w:rPr>
        <w:t xml:space="preserve">г. </w:t>
      </w:r>
      <w:r w:rsidRPr="00C47A45">
        <w:rPr>
          <w:sz w:val="28"/>
          <w:szCs w:val="28"/>
        </w:rPr>
        <w:t>№ 172 «О государственной информационной системе «Типовое облачное решение системы электронного документооборота»</w:t>
      </w:r>
      <w:r>
        <w:rPr>
          <w:sz w:val="28"/>
          <w:szCs w:val="28"/>
        </w:rPr>
        <w:t>;</w:t>
      </w:r>
    </w:p>
    <w:p w14:paraId="60A61937" w14:textId="6483F322" w:rsidR="00396092" w:rsidRDefault="00396092" w:rsidP="00332183">
      <w:pPr>
        <w:ind w:firstLine="709"/>
        <w:jc w:val="both"/>
        <w:rPr>
          <w:sz w:val="28"/>
          <w:szCs w:val="28"/>
        </w:rPr>
      </w:pPr>
      <w:r w:rsidRPr="00C47A45">
        <w:rPr>
          <w:sz w:val="28"/>
          <w:szCs w:val="28"/>
        </w:rPr>
        <w:t>постановлени</w:t>
      </w:r>
      <w:r>
        <w:rPr>
          <w:sz w:val="28"/>
          <w:szCs w:val="28"/>
        </w:rPr>
        <w:t>е</w:t>
      </w:r>
      <w:r w:rsidRPr="00C47A45">
        <w:rPr>
          <w:sz w:val="28"/>
          <w:szCs w:val="28"/>
        </w:rPr>
        <w:t xml:space="preserve"> Правительства Российской Федерации от 17</w:t>
      </w:r>
      <w:r>
        <w:rPr>
          <w:sz w:val="28"/>
          <w:szCs w:val="28"/>
        </w:rPr>
        <w:t xml:space="preserve"> февраля </w:t>
      </w:r>
      <w:r w:rsidRPr="00C47A45">
        <w:rPr>
          <w:sz w:val="28"/>
          <w:szCs w:val="28"/>
        </w:rPr>
        <w:t>2022</w:t>
      </w:r>
      <w:r>
        <w:rPr>
          <w:sz w:val="28"/>
          <w:szCs w:val="28"/>
        </w:rPr>
        <w:t xml:space="preserve"> г.</w:t>
      </w:r>
      <w:r w:rsidRPr="00C47A45">
        <w:rPr>
          <w:sz w:val="28"/>
          <w:szCs w:val="28"/>
        </w:rPr>
        <w:t xml:space="preserve"> № 198 «Об утверждении Положения об информационной системе обеспечения внутриведомственного и межведомственного документооборота и контроля исполнения поручений, в том числе с использованием облачных сервисов»</w:t>
      </w:r>
      <w:r>
        <w:rPr>
          <w:sz w:val="28"/>
          <w:szCs w:val="28"/>
        </w:rPr>
        <w:t>.</w:t>
      </w:r>
    </w:p>
    <w:p w14:paraId="55D712A7" w14:textId="0B01B3B8" w:rsidR="00695CCC" w:rsidRPr="00C47A45" w:rsidRDefault="00396092" w:rsidP="00332183">
      <w:pPr>
        <w:ind w:firstLine="709"/>
        <w:jc w:val="both"/>
        <w:rPr>
          <w:sz w:val="28"/>
          <w:szCs w:val="28"/>
        </w:rPr>
      </w:pPr>
      <w:r>
        <w:rPr>
          <w:sz w:val="28"/>
          <w:szCs w:val="28"/>
        </w:rPr>
        <w:t>Изменения направлены на</w:t>
      </w:r>
      <w:r w:rsidRPr="00C47A45">
        <w:rPr>
          <w:sz w:val="28"/>
          <w:szCs w:val="28"/>
        </w:rPr>
        <w:t xml:space="preserve"> устранени</w:t>
      </w:r>
      <w:r>
        <w:rPr>
          <w:sz w:val="28"/>
          <w:szCs w:val="28"/>
        </w:rPr>
        <w:t>е</w:t>
      </w:r>
      <w:r w:rsidRPr="00C47A45">
        <w:rPr>
          <w:sz w:val="28"/>
          <w:szCs w:val="28"/>
        </w:rPr>
        <w:t xml:space="preserve"> </w:t>
      </w:r>
      <w:r w:rsidR="00695CCC" w:rsidRPr="00C47A45">
        <w:rPr>
          <w:sz w:val="28"/>
          <w:szCs w:val="28"/>
        </w:rPr>
        <w:t>правовых пробелов и противоречий, а также</w:t>
      </w:r>
      <w:r w:rsidR="00F629CE">
        <w:rPr>
          <w:sz w:val="28"/>
          <w:szCs w:val="28"/>
        </w:rPr>
        <w:t xml:space="preserve"> на</w:t>
      </w:r>
      <w:r w:rsidR="00695CCC" w:rsidRPr="00C47A45">
        <w:rPr>
          <w:sz w:val="28"/>
          <w:szCs w:val="28"/>
        </w:rPr>
        <w:t xml:space="preserve"> </w:t>
      </w:r>
      <w:r w:rsidRPr="00C47A45">
        <w:rPr>
          <w:sz w:val="28"/>
          <w:szCs w:val="28"/>
        </w:rPr>
        <w:t>расширени</w:t>
      </w:r>
      <w:r>
        <w:rPr>
          <w:sz w:val="28"/>
          <w:szCs w:val="28"/>
        </w:rPr>
        <w:t>е</w:t>
      </w:r>
      <w:r w:rsidRPr="00C47A45">
        <w:rPr>
          <w:sz w:val="28"/>
          <w:szCs w:val="28"/>
        </w:rPr>
        <w:t xml:space="preserve"> </w:t>
      </w:r>
      <w:r w:rsidR="00695CCC" w:rsidRPr="00C47A45">
        <w:rPr>
          <w:sz w:val="28"/>
          <w:szCs w:val="28"/>
        </w:rPr>
        <w:t xml:space="preserve">субъектного состава участников и </w:t>
      </w:r>
      <w:r w:rsidRPr="00C47A45">
        <w:rPr>
          <w:sz w:val="28"/>
          <w:szCs w:val="28"/>
        </w:rPr>
        <w:t>распределени</w:t>
      </w:r>
      <w:r>
        <w:rPr>
          <w:sz w:val="28"/>
          <w:szCs w:val="28"/>
        </w:rPr>
        <w:t>е</w:t>
      </w:r>
      <w:r w:rsidRPr="00C47A45">
        <w:rPr>
          <w:sz w:val="28"/>
          <w:szCs w:val="28"/>
        </w:rPr>
        <w:t xml:space="preserve"> </w:t>
      </w:r>
      <w:r w:rsidR="00695CCC" w:rsidRPr="00C47A45">
        <w:rPr>
          <w:sz w:val="28"/>
          <w:szCs w:val="28"/>
        </w:rPr>
        <w:t>между ними полномочий, в т.ч. по формированию функциональных требований к созданию, развитию и эксплуатации системы государственного электронного документооборота, а также её подсистем (далее – ГосЭДО).</w:t>
      </w:r>
    </w:p>
    <w:p w14:paraId="36F377D8" w14:textId="77777777" w:rsidR="00695CCC" w:rsidRPr="00C47A45" w:rsidRDefault="00695CCC" w:rsidP="00332183">
      <w:pPr>
        <w:ind w:firstLine="709"/>
        <w:jc w:val="both"/>
        <w:rPr>
          <w:sz w:val="28"/>
          <w:szCs w:val="28"/>
        </w:rPr>
      </w:pPr>
      <w:r w:rsidRPr="00C47A45">
        <w:rPr>
          <w:sz w:val="28"/>
          <w:szCs w:val="28"/>
        </w:rPr>
        <w:t xml:space="preserve">Проект постановления </w:t>
      </w:r>
      <w:r w:rsidR="00C32126" w:rsidRPr="00C47A45">
        <w:rPr>
          <w:sz w:val="28"/>
          <w:szCs w:val="28"/>
        </w:rPr>
        <w:t xml:space="preserve">расширяет и </w:t>
      </w:r>
      <w:r w:rsidRPr="00C47A45">
        <w:rPr>
          <w:sz w:val="28"/>
          <w:szCs w:val="28"/>
        </w:rPr>
        <w:t xml:space="preserve">унифицирует состав участников (пользователей) ГосЭДО, определяет роли оператора и организатора ГосЭДО, корректирует положения актов Правительства Российской Федерации в части распределения полномочий по формированию функциональных требований </w:t>
      </w:r>
      <w:r w:rsidR="00E76D52" w:rsidRPr="00C47A45">
        <w:rPr>
          <w:sz w:val="28"/>
          <w:szCs w:val="28"/>
        </w:rPr>
        <w:br/>
      </w:r>
      <w:r w:rsidRPr="00C47A45">
        <w:rPr>
          <w:sz w:val="28"/>
          <w:szCs w:val="28"/>
        </w:rPr>
        <w:t>к созданию, развитию и эксплуатации ГосЭДО.</w:t>
      </w:r>
    </w:p>
    <w:p w14:paraId="354977E1" w14:textId="77777777" w:rsidR="00C32126" w:rsidRPr="00C47A45" w:rsidRDefault="00695CCC" w:rsidP="00332183">
      <w:pPr>
        <w:ind w:firstLine="709"/>
        <w:jc w:val="both"/>
        <w:rPr>
          <w:sz w:val="28"/>
          <w:szCs w:val="28"/>
        </w:rPr>
      </w:pPr>
      <w:r w:rsidRPr="00C47A45">
        <w:rPr>
          <w:sz w:val="28"/>
          <w:szCs w:val="28"/>
        </w:rPr>
        <w:t xml:space="preserve">Проект постановления описывает состав государственных информационных систем, образующих систему ГосЭДО, а также вводит соответствующий понятийный аппарат. </w:t>
      </w:r>
    </w:p>
    <w:p w14:paraId="5E88C77B" w14:textId="77777777" w:rsidR="00695CCC" w:rsidRPr="00C47A45" w:rsidRDefault="00C32126" w:rsidP="00332183">
      <w:pPr>
        <w:ind w:firstLine="709"/>
        <w:jc w:val="both"/>
        <w:rPr>
          <w:sz w:val="28"/>
          <w:szCs w:val="28"/>
        </w:rPr>
      </w:pPr>
      <w:r w:rsidRPr="00C47A45">
        <w:rPr>
          <w:sz w:val="28"/>
          <w:szCs w:val="28"/>
        </w:rPr>
        <w:t>Р</w:t>
      </w:r>
      <w:r w:rsidR="00695CCC" w:rsidRPr="00C47A45">
        <w:rPr>
          <w:sz w:val="28"/>
          <w:szCs w:val="28"/>
        </w:rPr>
        <w:t>асширение</w:t>
      </w:r>
      <w:r w:rsidRPr="00C47A45">
        <w:rPr>
          <w:sz w:val="28"/>
          <w:szCs w:val="28"/>
        </w:rPr>
        <w:t xml:space="preserve"> и унификация</w:t>
      </w:r>
      <w:r w:rsidR="00695CCC" w:rsidRPr="00C47A45">
        <w:rPr>
          <w:sz w:val="28"/>
          <w:szCs w:val="28"/>
        </w:rPr>
        <w:t xml:space="preserve"> состава участников позволит</w:t>
      </w:r>
      <w:r w:rsidR="001258D3" w:rsidRPr="00C47A45">
        <w:rPr>
          <w:sz w:val="28"/>
          <w:szCs w:val="28"/>
        </w:rPr>
        <w:t xml:space="preserve"> в полной мере использовать весь функционал ГосЭДО</w:t>
      </w:r>
      <w:r w:rsidR="00695CCC" w:rsidRPr="00C47A45">
        <w:rPr>
          <w:sz w:val="28"/>
          <w:szCs w:val="28"/>
        </w:rPr>
        <w:t xml:space="preserve"> </w:t>
      </w:r>
      <w:r w:rsidRPr="00C47A45">
        <w:rPr>
          <w:sz w:val="28"/>
          <w:szCs w:val="28"/>
        </w:rPr>
        <w:t>органам государственной власти Российской Федерации, органам государственной власти субъектов Российской Федерации, органам местного самоуправления, иным государственным органам, государственным и муниципальным учреждениям, а также</w:t>
      </w:r>
      <w:r w:rsidR="00172710" w:rsidRPr="00C47A45">
        <w:rPr>
          <w:sz w:val="28"/>
          <w:szCs w:val="28"/>
        </w:rPr>
        <w:t xml:space="preserve"> унитарным предприятиям,</w:t>
      </w:r>
      <w:r w:rsidRPr="00C47A45">
        <w:rPr>
          <w:sz w:val="28"/>
          <w:szCs w:val="28"/>
        </w:rPr>
        <w:t xml:space="preserve"> </w:t>
      </w:r>
      <w:r w:rsidRPr="00C47A45">
        <w:rPr>
          <w:sz w:val="28"/>
          <w:szCs w:val="28"/>
        </w:rPr>
        <w:lastRenderedPageBreak/>
        <w:t>организациям, осуществляющим публично значимые функции и организациям, созданным для выполнения задач, поставленных перед Правительством Российской Федерации</w:t>
      </w:r>
      <w:r w:rsidR="00695CCC" w:rsidRPr="00C47A45">
        <w:rPr>
          <w:sz w:val="28"/>
          <w:szCs w:val="28"/>
        </w:rPr>
        <w:t>.</w:t>
      </w:r>
    </w:p>
    <w:p w14:paraId="4059A43B" w14:textId="77777777" w:rsidR="00695CCC" w:rsidRPr="00C47A45" w:rsidRDefault="00695CCC" w:rsidP="00332183">
      <w:pPr>
        <w:ind w:firstLine="709"/>
        <w:jc w:val="both"/>
        <w:rPr>
          <w:sz w:val="28"/>
          <w:szCs w:val="28"/>
        </w:rPr>
      </w:pPr>
      <w:r w:rsidRPr="00C47A45">
        <w:rPr>
          <w:sz w:val="28"/>
          <w:szCs w:val="28"/>
        </w:rPr>
        <w:t xml:space="preserve">Проект постановления соответствует положениям </w:t>
      </w:r>
      <w:hyperlink r:id="rId16" w:history="1">
        <w:r w:rsidRPr="00C47A45">
          <w:rPr>
            <w:sz w:val="28"/>
            <w:szCs w:val="28"/>
          </w:rPr>
          <w:t>Договора</w:t>
        </w:r>
      </w:hyperlink>
      <w:r w:rsidRPr="00C47A45">
        <w:rPr>
          <w:sz w:val="28"/>
          <w:szCs w:val="28"/>
        </w:rPr>
        <w:t xml:space="preserve"> о Евразийском экономическом союзе, а также положениям иных международных договоров Российской Федерации.</w:t>
      </w:r>
    </w:p>
    <w:p w14:paraId="49FE5083" w14:textId="77777777" w:rsidR="00695CCC" w:rsidRPr="00C47A45" w:rsidRDefault="00695CCC" w:rsidP="00332183">
      <w:pPr>
        <w:ind w:firstLine="709"/>
        <w:jc w:val="both"/>
        <w:rPr>
          <w:sz w:val="28"/>
          <w:szCs w:val="28"/>
        </w:rPr>
      </w:pPr>
      <w:r w:rsidRPr="00C47A45">
        <w:rPr>
          <w:sz w:val="28"/>
          <w:szCs w:val="28"/>
        </w:rPr>
        <w:t xml:space="preserve">Реализация положений, предусмотренных проектом постановления, </w:t>
      </w:r>
      <w:r w:rsidR="00603CDD" w:rsidRPr="00C47A45">
        <w:rPr>
          <w:sz w:val="28"/>
          <w:szCs w:val="28"/>
        </w:rPr>
        <w:t xml:space="preserve">не </w:t>
      </w:r>
      <w:r w:rsidRPr="00C47A45">
        <w:rPr>
          <w:sz w:val="28"/>
          <w:szCs w:val="28"/>
        </w:rPr>
        <w:t>повлечет негативных социально-экономических, финансовых и иных последствий, в том числе для субъектов предпринимательской и иной экономической деятельности.</w:t>
      </w:r>
    </w:p>
    <w:p w14:paraId="3C638CB4" w14:textId="77777777" w:rsidR="00695CCC" w:rsidRPr="00C47A45" w:rsidRDefault="00695CCC" w:rsidP="00332183">
      <w:pPr>
        <w:ind w:firstLine="709"/>
        <w:jc w:val="both"/>
        <w:rPr>
          <w:sz w:val="28"/>
          <w:szCs w:val="28"/>
        </w:rPr>
      </w:pPr>
      <w:r w:rsidRPr="00C47A45">
        <w:rPr>
          <w:sz w:val="28"/>
          <w:szCs w:val="28"/>
        </w:rPr>
        <w:t>В проекте постановления отсутствуют обязательные требования, оценка соблюдения которых осуществляется в рамках государственного контроля (надзора), муниципального контроля, при рассмотрении дел об административных правонарушениях, или обязательные требования, соответствие которым проверяется при выдаче разрешений, лицензий, аттестатов аккредитации, иных документов, имеющих разрешительный характер, вид государственного контроля (надзора), вид разрешительной деятельности и ответственность за нарушение обязательных требований или последствия их несоблюдения.</w:t>
      </w:r>
    </w:p>
    <w:p w14:paraId="5219AA6F" w14:textId="77777777" w:rsidR="00695CCC" w:rsidRPr="00C47A45" w:rsidRDefault="00695CCC" w:rsidP="00332183">
      <w:pPr>
        <w:ind w:firstLine="709"/>
        <w:jc w:val="both"/>
        <w:rPr>
          <w:sz w:val="28"/>
          <w:szCs w:val="28"/>
        </w:rPr>
      </w:pPr>
      <w:r w:rsidRPr="00C47A45">
        <w:rPr>
          <w:sz w:val="28"/>
          <w:szCs w:val="28"/>
        </w:rPr>
        <w:t>Предлагае</w:t>
      </w:r>
      <w:r w:rsidR="00C4655D" w:rsidRPr="00C47A45">
        <w:rPr>
          <w:sz w:val="28"/>
          <w:szCs w:val="28"/>
        </w:rPr>
        <w:t>мый проект постановления</w:t>
      </w:r>
      <w:r w:rsidRPr="00C47A45">
        <w:rPr>
          <w:sz w:val="28"/>
          <w:szCs w:val="28"/>
        </w:rPr>
        <w:t xml:space="preserve"> соответствует целям национальной программы «Цифровая экономика Российской Федерации».</w:t>
      </w:r>
    </w:p>
    <w:p w14:paraId="3DAC4462" w14:textId="77777777" w:rsidR="00760064" w:rsidRPr="00C47A45" w:rsidRDefault="001258D3" w:rsidP="00332183">
      <w:pPr>
        <w:ind w:firstLine="709"/>
        <w:jc w:val="both"/>
        <w:rPr>
          <w:sz w:val="28"/>
          <w:szCs w:val="28"/>
        </w:rPr>
      </w:pPr>
      <w:r w:rsidRPr="00C47A45">
        <w:rPr>
          <w:sz w:val="28"/>
          <w:szCs w:val="28"/>
        </w:rPr>
        <w:t xml:space="preserve">Финансирование мероприятий, предусмотренных проектом постановления, </w:t>
      </w:r>
      <w:r w:rsidR="00695CCC" w:rsidRPr="00C47A45">
        <w:rPr>
          <w:sz w:val="28"/>
          <w:szCs w:val="28"/>
        </w:rPr>
        <w:t>осуществляется за счет средств федерального бюджета в рамках подпрограммы «Информационное государство» государственной программы Российской Федерации «Информационное общество».</w:t>
      </w:r>
    </w:p>
    <w:p w14:paraId="14C83833" w14:textId="77777777" w:rsidR="00695CCC" w:rsidRPr="00C47A45" w:rsidRDefault="00695CCC" w:rsidP="00332183">
      <w:pPr>
        <w:ind w:firstLine="709"/>
        <w:jc w:val="both"/>
        <w:rPr>
          <w:sz w:val="28"/>
          <w:szCs w:val="28"/>
        </w:rPr>
      </w:pPr>
      <w:r w:rsidRPr="00C47A45">
        <w:rPr>
          <w:sz w:val="28"/>
          <w:szCs w:val="28"/>
        </w:rPr>
        <w:t>Выделения дополнительных денежных средств из федерального бюджета и бюджетов иных уровней вне рамок подпрограммы «Информационное государство» государственной программы Российской Федерации «Информационное общество» для реализации проекта постановления не потребуется.</w:t>
      </w:r>
    </w:p>
    <w:p w14:paraId="6020B2C6" w14:textId="77777777" w:rsidR="00760064" w:rsidRPr="00C47A45" w:rsidRDefault="00760064" w:rsidP="00332183">
      <w:pPr>
        <w:ind w:firstLine="709"/>
        <w:jc w:val="both"/>
        <w:rPr>
          <w:sz w:val="28"/>
          <w:szCs w:val="28"/>
        </w:rPr>
      </w:pPr>
      <w:r w:rsidRPr="00C47A45">
        <w:rPr>
          <w:sz w:val="28"/>
          <w:szCs w:val="28"/>
        </w:rPr>
        <w:t>Проект постановления не ока</w:t>
      </w:r>
      <w:r w:rsidR="0089492B" w:rsidRPr="00C47A45">
        <w:rPr>
          <w:sz w:val="28"/>
          <w:szCs w:val="28"/>
        </w:rPr>
        <w:t>жет</w:t>
      </w:r>
      <w:r w:rsidRPr="00C47A45">
        <w:rPr>
          <w:sz w:val="28"/>
          <w:szCs w:val="28"/>
        </w:rPr>
        <w:t xml:space="preserve"> влияние на доходы или расходы бюджет</w:t>
      </w:r>
      <w:r w:rsidR="0089492B" w:rsidRPr="00C47A45">
        <w:rPr>
          <w:sz w:val="28"/>
          <w:szCs w:val="28"/>
        </w:rPr>
        <w:t>ов</w:t>
      </w:r>
      <w:r w:rsidRPr="00C47A45">
        <w:rPr>
          <w:sz w:val="28"/>
          <w:szCs w:val="28"/>
        </w:rPr>
        <w:t xml:space="preserve"> бюджетной системы Российской Федерации. </w:t>
      </w:r>
    </w:p>
    <w:p w14:paraId="78FC4761" w14:textId="1549F5F9" w:rsidR="00A93088" w:rsidRPr="006B0B95" w:rsidRDefault="00A93088" w:rsidP="006B0B95">
      <w:pPr>
        <w:rPr>
          <w:b/>
          <w:sz w:val="28"/>
          <w:szCs w:val="28"/>
        </w:rPr>
      </w:pPr>
    </w:p>
    <w:sectPr w:rsidR="00A93088" w:rsidRPr="006B0B95" w:rsidSect="005617C3">
      <w:pgSz w:w="11906" w:h="16838"/>
      <w:pgMar w:top="1134" w:right="567" w:bottom="1134" w:left="1134" w:header="709" w:footer="709"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D9C2" w14:textId="77777777" w:rsidR="00945741" w:rsidRDefault="00945741">
      <w:r>
        <w:separator/>
      </w:r>
    </w:p>
  </w:endnote>
  <w:endnote w:type="continuationSeparator" w:id="0">
    <w:p w14:paraId="47E360C9" w14:textId="77777777" w:rsidR="00945741" w:rsidRDefault="00945741">
      <w:r>
        <w:continuationSeparator/>
      </w:r>
    </w:p>
  </w:endnote>
  <w:endnote w:type="continuationNotice" w:id="1">
    <w:p w14:paraId="48AA30FC" w14:textId="77777777" w:rsidR="00945741" w:rsidRDefault="00945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ГОСТ тип А">
    <w:altName w:val="Arial"/>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75F3" w14:textId="77777777" w:rsidR="00AC38E0" w:rsidRDefault="00AC38E0">
    <w:pPr>
      <w:pStyle w:val="af7"/>
      <w:tabs>
        <w:tab w:val="clear" w:pos="9355"/>
        <w:tab w:val="right" w:pos="9329"/>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A1418" w14:textId="77777777" w:rsidR="00945741" w:rsidRDefault="00945741">
      <w:r>
        <w:separator/>
      </w:r>
    </w:p>
  </w:footnote>
  <w:footnote w:type="continuationSeparator" w:id="0">
    <w:p w14:paraId="60121813" w14:textId="77777777" w:rsidR="00945741" w:rsidRDefault="00945741">
      <w:r>
        <w:continuationSeparator/>
      </w:r>
    </w:p>
  </w:footnote>
  <w:footnote w:type="continuationNotice" w:id="1">
    <w:p w14:paraId="7954E8BD" w14:textId="77777777" w:rsidR="00945741" w:rsidRDefault="009457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D0D4" w14:textId="77777777" w:rsidR="00AC38E0" w:rsidRDefault="00AC38E0">
    <w:pPr>
      <w:pStyle w:val="a9"/>
      <w:framePr w:wrap="none" w:vAnchor="text" w:hAnchor="margin" w:xAlign="center" w:y="1"/>
      <w:rPr>
        <w:rStyle w:val="ab"/>
        <w:rFonts w:eastAsia="Calibri"/>
      </w:rPr>
    </w:pPr>
    <w:r>
      <w:rPr>
        <w:rStyle w:val="ab"/>
        <w:rFonts w:eastAsia="Calibri"/>
      </w:rPr>
      <w:fldChar w:fldCharType="begin"/>
    </w:r>
    <w:r>
      <w:rPr>
        <w:rStyle w:val="ab"/>
        <w:rFonts w:eastAsia="Calibri"/>
      </w:rPr>
      <w:instrText xml:space="preserve"> PAGE </w:instrText>
    </w:r>
    <w:r>
      <w:rPr>
        <w:rStyle w:val="ab"/>
        <w:rFonts w:eastAsia="Calibri"/>
      </w:rPr>
      <w:fldChar w:fldCharType="end"/>
    </w:r>
  </w:p>
  <w:p w14:paraId="71482364" w14:textId="77777777" w:rsidR="00AC38E0" w:rsidRDefault="00AC38E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97B5" w14:textId="5B584048" w:rsidR="0059491D" w:rsidRDefault="0059491D" w:rsidP="000A1666">
    <w:pPr>
      <w:pStyle w:val="a9"/>
      <w:jc w:val="right"/>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802038"/>
      <w:docPartObj>
        <w:docPartGallery w:val="Page Numbers (Top of Page)"/>
        <w:docPartUnique/>
      </w:docPartObj>
    </w:sdtPr>
    <w:sdtEndPr>
      <w:rPr>
        <w:sz w:val="28"/>
        <w:szCs w:val="28"/>
      </w:rPr>
    </w:sdtEndPr>
    <w:sdtContent>
      <w:p w14:paraId="5CEB6FCA" w14:textId="3692C6B3" w:rsidR="00701851" w:rsidRPr="005617C3" w:rsidRDefault="00701851">
        <w:pPr>
          <w:pStyle w:val="a9"/>
          <w:jc w:val="center"/>
          <w:rPr>
            <w:sz w:val="28"/>
            <w:szCs w:val="28"/>
          </w:rPr>
        </w:pPr>
        <w:r w:rsidRPr="005617C3">
          <w:rPr>
            <w:sz w:val="28"/>
            <w:szCs w:val="28"/>
          </w:rPr>
          <w:fldChar w:fldCharType="begin"/>
        </w:r>
        <w:r w:rsidRPr="005617C3">
          <w:rPr>
            <w:sz w:val="28"/>
            <w:szCs w:val="28"/>
          </w:rPr>
          <w:instrText>PAGE   \* MERGEFORMAT</w:instrText>
        </w:r>
        <w:r w:rsidRPr="005617C3">
          <w:rPr>
            <w:sz w:val="28"/>
            <w:szCs w:val="28"/>
          </w:rPr>
          <w:fldChar w:fldCharType="separate"/>
        </w:r>
        <w:r w:rsidR="00464377">
          <w:rPr>
            <w:noProof/>
            <w:sz w:val="28"/>
            <w:szCs w:val="28"/>
          </w:rPr>
          <w:t>4</w:t>
        </w:r>
        <w:r w:rsidRPr="005617C3">
          <w:rPr>
            <w:sz w:val="28"/>
            <w:szCs w:val="28"/>
          </w:rPr>
          <w:fldChar w:fldCharType="end"/>
        </w:r>
      </w:p>
    </w:sdtContent>
  </w:sdt>
  <w:p w14:paraId="5B17E118" w14:textId="77777777" w:rsidR="0059491D" w:rsidRDefault="0059491D" w:rsidP="000A5D32">
    <w:pPr>
      <w:pStyle w:val="a9"/>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26E427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3CF50BC"/>
    <w:multiLevelType w:val="hybridMultilevel"/>
    <w:tmpl w:val="8166C6D8"/>
    <w:lvl w:ilvl="0" w:tplc="0854D434">
      <w:start w:val="1"/>
      <w:numFmt w:val="bullet"/>
      <w:pStyle w:val="a"/>
      <w:lvlText w:val=""/>
      <w:lvlJc w:val="left"/>
      <w:pPr>
        <w:ind w:left="786" w:hanging="360"/>
      </w:pPr>
      <w:rPr>
        <w:rFonts w:ascii="Symbol" w:hAnsi="Symbol"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371" w:hanging="360"/>
      </w:pPr>
      <w:rPr>
        <w:rFonts w:ascii="Wingdings" w:hAnsi="Wingdings" w:hint="default"/>
      </w:rPr>
    </w:lvl>
    <w:lvl w:ilvl="3" w:tplc="04190001" w:tentative="1">
      <w:start w:val="1"/>
      <w:numFmt w:val="bullet"/>
      <w:lvlText w:val=""/>
      <w:lvlJc w:val="left"/>
      <w:pPr>
        <w:ind w:left="349" w:hanging="360"/>
      </w:pPr>
      <w:rPr>
        <w:rFonts w:ascii="Symbol" w:hAnsi="Symbol" w:hint="default"/>
      </w:rPr>
    </w:lvl>
    <w:lvl w:ilvl="4" w:tplc="04190003" w:tentative="1">
      <w:start w:val="1"/>
      <w:numFmt w:val="bullet"/>
      <w:lvlText w:val="o"/>
      <w:lvlJc w:val="left"/>
      <w:pPr>
        <w:ind w:left="1069" w:hanging="360"/>
      </w:pPr>
      <w:rPr>
        <w:rFonts w:ascii="Courier New" w:hAnsi="Courier New" w:cs="Courier New" w:hint="default"/>
      </w:rPr>
    </w:lvl>
    <w:lvl w:ilvl="5" w:tplc="04190005" w:tentative="1">
      <w:start w:val="1"/>
      <w:numFmt w:val="bullet"/>
      <w:lvlText w:val=""/>
      <w:lvlJc w:val="left"/>
      <w:pPr>
        <w:ind w:left="1789" w:hanging="360"/>
      </w:pPr>
      <w:rPr>
        <w:rFonts w:ascii="Wingdings" w:hAnsi="Wingdings" w:hint="default"/>
      </w:rPr>
    </w:lvl>
    <w:lvl w:ilvl="6" w:tplc="04190001" w:tentative="1">
      <w:start w:val="1"/>
      <w:numFmt w:val="bullet"/>
      <w:lvlText w:val=""/>
      <w:lvlJc w:val="left"/>
      <w:pPr>
        <w:ind w:left="2509" w:hanging="360"/>
      </w:pPr>
      <w:rPr>
        <w:rFonts w:ascii="Symbol" w:hAnsi="Symbol" w:hint="default"/>
      </w:rPr>
    </w:lvl>
    <w:lvl w:ilvl="7" w:tplc="04190003" w:tentative="1">
      <w:start w:val="1"/>
      <w:numFmt w:val="bullet"/>
      <w:lvlText w:val="o"/>
      <w:lvlJc w:val="left"/>
      <w:pPr>
        <w:ind w:left="3229" w:hanging="360"/>
      </w:pPr>
      <w:rPr>
        <w:rFonts w:ascii="Courier New" w:hAnsi="Courier New" w:cs="Courier New" w:hint="default"/>
      </w:rPr>
    </w:lvl>
    <w:lvl w:ilvl="8" w:tplc="04190005" w:tentative="1">
      <w:start w:val="1"/>
      <w:numFmt w:val="bullet"/>
      <w:lvlText w:val=""/>
      <w:lvlJc w:val="left"/>
      <w:pPr>
        <w:ind w:left="3949" w:hanging="360"/>
      </w:pPr>
      <w:rPr>
        <w:rFonts w:ascii="Wingdings" w:hAnsi="Wingdings" w:hint="default"/>
      </w:rPr>
    </w:lvl>
  </w:abstractNum>
  <w:abstractNum w:abstractNumId="2" w15:restartNumberingAfterBreak="0">
    <w:nsid w:val="0A88265C"/>
    <w:multiLevelType w:val="singleLevel"/>
    <w:tmpl w:val="9396726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E811DD1"/>
    <w:multiLevelType w:val="hybridMultilevel"/>
    <w:tmpl w:val="3FD2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526B35"/>
    <w:multiLevelType w:val="hybridMultilevel"/>
    <w:tmpl w:val="A79224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11D41C9"/>
    <w:multiLevelType w:val="hybridMultilevel"/>
    <w:tmpl w:val="D6840B1C"/>
    <w:lvl w:ilvl="0" w:tplc="8D7693C0">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B20A26"/>
    <w:multiLevelType w:val="hybridMultilevel"/>
    <w:tmpl w:val="EAB00BD0"/>
    <w:lvl w:ilvl="0" w:tplc="8F9262FA">
      <w:start w:val="1"/>
      <w:numFmt w:val="decimal"/>
      <w:pStyle w:val="20"/>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477549B"/>
    <w:multiLevelType w:val="hybridMultilevel"/>
    <w:tmpl w:val="2742922C"/>
    <w:lvl w:ilvl="0" w:tplc="2176F27E">
      <w:start w:val="1"/>
      <w:numFmt w:val="bullet"/>
      <w:pStyle w:val="Table-NormalRSHBTable-Normal1312BulletListFooterTextnumberedParagraphedeliste1lp1-UseCaseListParagraph"/>
      <w:lvlText w:val=""/>
      <w:lvlJc w:val="left"/>
      <w:pPr>
        <w:ind w:left="786" w:hanging="360"/>
      </w:pPr>
      <w:rPr>
        <w:rFonts w:ascii="Symbol" w:hAnsi="Symbol"/>
      </w:rPr>
    </w:lvl>
    <w:lvl w:ilvl="1" w:tplc="5D66A420">
      <w:start w:val="1"/>
      <w:numFmt w:val="bullet"/>
      <w:lvlText w:val="o"/>
      <w:lvlJc w:val="left"/>
      <w:pPr>
        <w:ind w:left="-1091" w:hanging="360"/>
      </w:pPr>
      <w:rPr>
        <w:rFonts w:ascii="Courier New" w:hAnsi="Courier New"/>
      </w:rPr>
    </w:lvl>
    <w:lvl w:ilvl="2" w:tplc="CFF47740">
      <w:start w:val="1"/>
      <w:numFmt w:val="bullet"/>
      <w:lvlText w:val=""/>
      <w:lvlJc w:val="left"/>
      <w:pPr>
        <w:ind w:left="-371" w:hanging="360"/>
      </w:pPr>
      <w:rPr>
        <w:rFonts w:ascii="Wingdings" w:hAnsi="Wingdings"/>
      </w:rPr>
    </w:lvl>
    <w:lvl w:ilvl="3" w:tplc="6DB89902">
      <w:start w:val="1"/>
      <w:numFmt w:val="bullet"/>
      <w:lvlText w:val=""/>
      <w:lvlJc w:val="left"/>
      <w:pPr>
        <w:ind w:left="349" w:hanging="360"/>
      </w:pPr>
      <w:rPr>
        <w:rFonts w:ascii="Symbol" w:hAnsi="Symbol"/>
      </w:rPr>
    </w:lvl>
    <w:lvl w:ilvl="4" w:tplc="4E4AE218">
      <w:start w:val="1"/>
      <w:numFmt w:val="bullet"/>
      <w:lvlText w:val="o"/>
      <w:lvlJc w:val="left"/>
      <w:pPr>
        <w:ind w:left="1069" w:hanging="360"/>
      </w:pPr>
      <w:rPr>
        <w:rFonts w:ascii="Courier New" w:hAnsi="Courier New"/>
      </w:rPr>
    </w:lvl>
    <w:lvl w:ilvl="5" w:tplc="4168B7E2">
      <w:start w:val="1"/>
      <w:numFmt w:val="bullet"/>
      <w:lvlText w:val=""/>
      <w:lvlJc w:val="left"/>
      <w:pPr>
        <w:ind w:left="1789" w:hanging="360"/>
      </w:pPr>
      <w:rPr>
        <w:rFonts w:ascii="Wingdings" w:hAnsi="Wingdings"/>
      </w:rPr>
    </w:lvl>
    <w:lvl w:ilvl="6" w:tplc="FAA0700E">
      <w:start w:val="1"/>
      <w:numFmt w:val="bullet"/>
      <w:lvlText w:val=""/>
      <w:lvlJc w:val="left"/>
      <w:pPr>
        <w:ind w:left="2509" w:hanging="360"/>
      </w:pPr>
      <w:rPr>
        <w:rFonts w:ascii="Symbol" w:hAnsi="Symbol"/>
      </w:rPr>
    </w:lvl>
    <w:lvl w:ilvl="7" w:tplc="3EFC9D3E">
      <w:start w:val="1"/>
      <w:numFmt w:val="bullet"/>
      <w:lvlText w:val="o"/>
      <w:lvlJc w:val="left"/>
      <w:pPr>
        <w:ind w:left="3229" w:hanging="360"/>
      </w:pPr>
      <w:rPr>
        <w:rFonts w:ascii="Courier New" w:hAnsi="Courier New"/>
      </w:rPr>
    </w:lvl>
    <w:lvl w:ilvl="8" w:tplc="E728AAC0">
      <w:start w:val="1"/>
      <w:numFmt w:val="bullet"/>
      <w:lvlText w:val=""/>
      <w:lvlJc w:val="left"/>
      <w:pPr>
        <w:ind w:left="3949" w:hanging="360"/>
      </w:pPr>
      <w:rPr>
        <w:rFonts w:ascii="Wingdings" w:hAnsi="Wingdings"/>
      </w:rPr>
    </w:lvl>
  </w:abstractNum>
  <w:abstractNum w:abstractNumId="8" w15:restartNumberingAfterBreak="0">
    <w:nsid w:val="20285E6D"/>
    <w:multiLevelType w:val="multilevel"/>
    <w:tmpl w:val="7146F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F91366"/>
    <w:multiLevelType w:val="hybridMultilevel"/>
    <w:tmpl w:val="8D94E690"/>
    <w:lvl w:ilvl="0" w:tplc="DF649E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27056BB"/>
    <w:multiLevelType w:val="hybridMultilevel"/>
    <w:tmpl w:val="8F24C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242DCE"/>
    <w:multiLevelType w:val="hybridMultilevel"/>
    <w:tmpl w:val="7088973C"/>
    <w:lvl w:ilvl="0" w:tplc="DF649E94">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7006CE"/>
    <w:multiLevelType w:val="singleLevel"/>
    <w:tmpl w:val="42A65CF8"/>
    <w:lvl w:ilvl="0">
      <w:start w:val="1"/>
      <w:numFmt w:val="bullet"/>
      <w:pStyle w:val="a1"/>
      <w:lvlText w:val=""/>
      <w:lvlJc w:val="left"/>
      <w:pPr>
        <w:tabs>
          <w:tab w:val="num" w:pos="567"/>
        </w:tabs>
        <w:ind w:left="567" w:hanging="567"/>
      </w:pPr>
      <w:rPr>
        <w:rFonts w:ascii="Symbol" w:hAnsi="Symbol" w:hint="default"/>
      </w:rPr>
    </w:lvl>
  </w:abstractNum>
  <w:abstractNum w:abstractNumId="13" w15:restartNumberingAfterBreak="0">
    <w:nsid w:val="2EB22676"/>
    <w:multiLevelType w:val="hybridMultilevel"/>
    <w:tmpl w:val="CCBE3534"/>
    <w:lvl w:ilvl="0" w:tplc="DF649E94">
      <w:start w:val="1"/>
      <w:numFmt w:val="russianLower"/>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4" w15:restartNumberingAfterBreak="0">
    <w:nsid w:val="2ED31719"/>
    <w:multiLevelType w:val="multilevel"/>
    <w:tmpl w:val="9C46A86A"/>
    <w:lvl w:ilvl="0">
      <w:start w:val="1"/>
      <w:numFmt w:val="decimal"/>
      <w:lvlText w:val="%1."/>
      <w:lvlJc w:val="left"/>
      <w:pPr>
        <w:tabs>
          <w:tab w:val="num" w:pos="0"/>
        </w:tabs>
        <w:ind w:left="1429"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7A1250"/>
    <w:multiLevelType w:val="hybridMultilevel"/>
    <w:tmpl w:val="30522CB6"/>
    <w:lvl w:ilvl="0" w:tplc="CBCABF86">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15:restartNumberingAfterBreak="0">
    <w:nsid w:val="316E0F2E"/>
    <w:multiLevelType w:val="hybridMultilevel"/>
    <w:tmpl w:val="A22879C6"/>
    <w:lvl w:ilvl="0" w:tplc="DF649E94">
      <w:start w:val="1"/>
      <w:numFmt w:val="russianLower"/>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7" w15:restartNumberingAfterBreak="0">
    <w:nsid w:val="3257706B"/>
    <w:multiLevelType w:val="hybridMultilevel"/>
    <w:tmpl w:val="56A20938"/>
    <w:lvl w:ilvl="0" w:tplc="1F74FA10">
      <w:start w:val="1"/>
      <w:numFmt w:val="bullet"/>
      <w:pStyle w:val="1TimesNewRoman0"/>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9E44E7"/>
    <w:multiLevelType w:val="hybridMultilevel"/>
    <w:tmpl w:val="EC728D7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36D24F0D"/>
    <w:multiLevelType w:val="hybridMultilevel"/>
    <w:tmpl w:val="FBCC8C36"/>
    <w:lvl w:ilvl="0" w:tplc="DF649E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D26935"/>
    <w:multiLevelType w:val="multilevel"/>
    <w:tmpl w:val="C2F0FD6C"/>
    <w:lvl w:ilvl="0">
      <w:start w:val="1"/>
      <w:numFmt w:val="russianLower"/>
      <w:lvlText w:val="%1)"/>
      <w:lvlJc w:val="left"/>
      <w:pPr>
        <w:tabs>
          <w:tab w:val="num" w:pos="357"/>
        </w:tabs>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tabs>
          <w:tab w:val="num" w:pos="730"/>
        </w:tabs>
        <w:ind w:left="730" w:hanging="36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1147" w:firstLine="709"/>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em w:val="none"/>
      </w:rPr>
    </w:lvl>
    <w:lvl w:ilvl="3">
      <w:start w:val="1"/>
      <w:numFmt w:val="decimal"/>
      <w:lvlRestart w:val="0"/>
      <w:suff w:val="space"/>
      <w:lvlText w:val="%1.%2.%3.%4"/>
      <w:lvlJc w:val="left"/>
      <w:pPr>
        <w:ind w:left="-1147" w:firstLine="709"/>
      </w:pPr>
      <w:rPr>
        <w:rFonts w:ascii="Times New Roman" w:hAnsi="Times New Roman" w:hint="default"/>
        <w:b w:val="0"/>
        <w:i w:val="0"/>
        <w:sz w:val="28"/>
        <w:szCs w:val="28"/>
      </w:rPr>
    </w:lvl>
    <w:lvl w:ilvl="4">
      <w:start w:val="1"/>
      <w:numFmt w:val="decimal"/>
      <w:lvlRestart w:val="0"/>
      <w:suff w:val="space"/>
      <w:lvlText w:val="%1.%2.%3.%4.%5"/>
      <w:lvlJc w:val="left"/>
      <w:pPr>
        <w:ind w:left="-1107" w:firstLine="680"/>
      </w:pPr>
      <w:rPr>
        <w:rFonts w:ascii="Times New Roman" w:hAnsi="Times New Roman" w:hint="default"/>
        <w:b w:val="0"/>
        <w:i w:val="0"/>
        <w:sz w:val="28"/>
      </w:rPr>
    </w:lvl>
    <w:lvl w:ilvl="5">
      <w:start w:val="1"/>
      <w:numFmt w:val="decimal"/>
      <w:lvlText w:val="%1.%2.%3.%4.%5.%6"/>
      <w:lvlJc w:val="left"/>
      <w:pPr>
        <w:tabs>
          <w:tab w:val="num" w:pos="-467"/>
        </w:tabs>
        <w:ind w:left="-1147" w:firstLine="680"/>
      </w:pPr>
      <w:rPr>
        <w:rFonts w:hint="default"/>
      </w:rPr>
    </w:lvl>
    <w:lvl w:ilvl="6">
      <w:start w:val="1"/>
      <w:numFmt w:val="decimal"/>
      <w:lvlText w:val="%1.%2.%3.%4.%5.%6.%7"/>
      <w:lvlJc w:val="left"/>
      <w:pPr>
        <w:tabs>
          <w:tab w:val="num" w:pos="-467"/>
        </w:tabs>
        <w:ind w:left="-467" w:firstLine="0"/>
      </w:pPr>
      <w:rPr>
        <w:rFonts w:hint="default"/>
      </w:rPr>
    </w:lvl>
    <w:lvl w:ilvl="7">
      <w:start w:val="1"/>
      <w:numFmt w:val="decimal"/>
      <w:lvlText w:val="%1.%2.%3.%4.%5.%6.%7.%8"/>
      <w:lvlJc w:val="left"/>
      <w:pPr>
        <w:tabs>
          <w:tab w:val="num" w:pos="-467"/>
        </w:tabs>
        <w:ind w:left="-467" w:firstLine="0"/>
      </w:pPr>
      <w:rPr>
        <w:rFonts w:hint="default"/>
      </w:rPr>
    </w:lvl>
    <w:lvl w:ilvl="8">
      <w:start w:val="1"/>
      <w:numFmt w:val="decimal"/>
      <w:lvlText w:val="%1.%2.%3.%4.%5.%6.%7.%8.%9"/>
      <w:lvlJc w:val="left"/>
      <w:pPr>
        <w:tabs>
          <w:tab w:val="num" w:pos="-467"/>
        </w:tabs>
        <w:ind w:left="-467" w:firstLine="0"/>
      </w:pPr>
      <w:rPr>
        <w:rFonts w:hint="default"/>
      </w:rPr>
    </w:lvl>
  </w:abstractNum>
  <w:abstractNum w:abstractNumId="21" w15:restartNumberingAfterBreak="0">
    <w:nsid w:val="3A7441D7"/>
    <w:multiLevelType w:val="multilevel"/>
    <w:tmpl w:val="09988994"/>
    <w:lvl w:ilvl="0">
      <w:start w:val="1"/>
      <w:numFmt w:val="bullet"/>
      <w:lvlText w:val=""/>
      <w:lvlJc w:val="left"/>
      <w:pPr>
        <w:tabs>
          <w:tab w:val="num" w:pos="0"/>
        </w:tabs>
        <w:ind w:left="78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9F1B55"/>
    <w:multiLevelType w:val="multilevel"/>
    <w:tmpl w:val="611E4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5238DD"/>
    <w:multiLevelType w:val="hybridMultilevel"/>
    <w:tmpl w:val="8D94E690"/>
    <w:lvl w:ilvl="0" w:tplc="DF649E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0A8009D"/>
    <w:multiLevelType w:val="hybridMultilevel"/>
    <w:tmpl w:val="01D6AF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2D85E48"/>
    <w:multiLevelType w:val="hybridMultilevel"/>
    <w:tmpl w:val="A08CC0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5130527"/>
    <w:multiLevelType w:val="multilevel"/>
    <w:tmpl w:val="B1BAB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543F2B"/>
    <w:multiLevelType w:val="hybridMultilevel"/>
    <w:tmpl w:val="6EE6F2DE"/>
    <w:lvl w:ilvl="0" w:tplc="E23A4808">
      <w:start w:val="1"/>
      <w:numFmt w:val="bullet"/>
      <w:pStyle w:val="1"/>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BA74E2E"/>
    <w:multiLevelType w:val="hybridMultilevel"/>
    <w:tmpl w:val="4C9C78E2"/>
    <w:lvl w:ilvl="0" w:tplc="12C4375C">
      <w:start w:val="1"/>
      <w:numFmt w:val="russianLower"/>
      <w:pStyle w:val="1-"/>
      <w:lvlText w:val="%1)"/>
      <w:lvlJc w:val="left"/>
      <w:pPr>
        <w:tabs>
          <w:tab w:val="num" w:pos="1134"/>
        </w:tabs>
        <w:ind w:left="0" w:firstLine="851"/>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9" w15:restartNumberingAfterBreak="0">
    <w:nsid w:val="648B68E6"/>
    <w:multiLevelType w:val="hybridMultilevel"/>
    <w:tmpl w:val="11F08FDA"/>
    <w:lvl w:ilvl="0" w:tplc="DF649E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3A15B2"/>
    <w:multiLevelType w:val="hybridMultilevel"/>
    <w:tmpl w:val="E2F2DADE"/>
    <w:lvl w:ilvl="0" w:tplc="3932881E">
      <w:start w:val="1"/>
      <w:numFmt w:val="bullet"/>
      <w:pStyle w:val="9"/>
      <w:lvlText w:val=""/>
      <w:lvlJc w:val="left"/>
      <w:pPr>
        <w:tabs>
          <w:tab w:val="num" w:pos="3267"/>
        </w:tabs>
        <w:ind w:left="3267" w:hanging="360"/>
      </w:pPr>
      <w:rPr>
        <w:rFonts w:ascii="Symbol" w:hAnsi="Symbol" w:hint="default"/>
      </w:rPr>
    </w:lvl>
    <w:lvl w:ilvl="1" w:tplc="04190003" w:tentative="1">
      <w:start w:val="1"/>
      <w:numFmt w:val="bullet"/>
      <w:lvlText w:val="o"/>
      <w:lvlJc w:val="left"/>
      <w:pPr>
        <w:tabs>
          <w:tab w:val="num" w:pos="3987"/>
        </w:tabs>
        <w:ind w:left="3987" w:hanging="360"/>
      </w:pPr>
      <w:rPr>
        <w:rFonts w:ascii="Courier New" w:hAnsi="Courier New" w:cs="Courier New" w:hint="default"/>
      </w:rPr>
    </w:lvl>
    <w:lvl w:ilvl="2" w:tplc="04190005" w:tentative="1">
      <w:start w:val="1"/>
      <w:numFmt w:val="bullet"/>
      <w:lvlText w:val=""/>
      <w:lvlJc w:val="left"/>
      <w:pPr>
        <w:tabs>
          <w:tab w:val="num" w:pos="4707"/>
        </w:tabs>
        <w:ind w:left="4707" w:hanging="360"/>
      </w:pPr>
      <w:rPr>
        <w:rFonts w:ascii="Wingdings" w:hAnsi="Wingdings" w:hint="default"/>
      </w:rPr>
    </w:lvl>
    <w:lvl w:ilvl="3" w:tplc="04190001" w:tentative="1">
      <w:start w:val="1"/>
      <w:numFmt w:val="bullet"/>
      <w:lvlText w:val=""/>
      <w:lvlJc w:val="left"/>
      <w:pPr>
        <w:tabs>
          <w:tab w:val="num" w:pos="5427"/>
        </w:tabs>
        <w:ind w:left="5427" w:hanging="360"/>
      </w:pPr>
      <w:rPr>
        <w:rFonts w:ascii="Symbol" w:hAnsi="Symbol" w:hint="default"/>
      </w:rPr>
    </w:lvl>
    <w:lvl w:ilvl="4" w:tplc="04190003" w:tentative="1">
      <w:start w:val="1"/>
      <w:numFmt w:val="bullet"/>
      <w:lvlText w:val="o"/>
      <w:lvlJc w:val="left"/>
      <w:pPr>
        <w:tabs>
          <w:tab w:val="num" w:pos="6147"/>
        </w:tabs>
        <w:ind w:left="6147" w:hanging="360"/>
      </w:pPr>
      <w:rPr>
        <w:rFonts w:ascii="Courier New" w:hAnsi="Courier New" w:cs="Courier New" w:hint="default"/>
      </w:rPr>
    </w:lvl>
    <w:lvl w:ilvl="5" w:tplc="04190005" w:tentative="1">
      <w:start w:val="1"/>
      <w:numFmt w:val="bullet"/>
      <w:lvlText w:val=""/>
      <w:lvlJc w:val="left"/>
      <w:pPr>
        <w:tabs>
          <w:tab w:val="num" w:pos="6867"/>
        </w:tabs>
        <w:ind w:left="6867" w:hanging="360"/>
      </w:pPr>
      <w:rPr>
        <w:rFonts w:ascii="Wingdings" w:hAnsi="Wingdings" w:hint="default"/>
      </w:rPr>
    </w:lvl>
    <w:lvl w:ilvl="6" w:tplc="04190001" w:tentative="1">
      <w:start w:val="1"/>
      <w:numFmt w:val="bullet"/>
      <w:lvlText w:val=""/>
      <w:lvlJc w:val="left"/>
      <w:pPr>
        <w:tabs>
          <w:tab w:val="num" w:pos="7587"/>
        </w:tabs>
        <w:ind w:left="7587" w:hanging="360"/>
      </w:pPr>
      <w:rPr>
        <w:rFonts w:ascii="Symbol" w:hAnsi="Symbol" w:hint="default"/>
      </w:rPr>
    </w:lvl>
    <w:lvl w:ilvl="7" w:tplc="04190003" w:tentative="1">
      <w:start w:val="1"/>
      <w:numFmt w:val="bullet"/>
      <w:lvlText w:val="o"/>
      <w:lvlJc w:val="left"/>
      <w:pPr>
        <w:tabs>
          <w:tab w:val="num" w:pos="8307"/>
        </w:tabs>
        <w:ind w:left="8307" w:hanging="360"/>
      </w:pPr>
      <w:rPr>
        <w:rFonts w:ascii="Courier New" w:hAnsi="Courier New" w:cs="Courier New" w:hint="default"/>
      </w:rPr>
    </w:lvl>
    <w:lvl w:ilvl="8" w:tplc="04190005" w:tentative="1">
      <w:start w:val="1"/>
      <w:numFmt w:val="bullet"/>
      <w:lvlText w:val=""/>
      <w:lvlJc w:val="left"/>
      <w:pPr>
        <w:tabs>
          <w:tab w:val="num" w:pos="9027"/>
        </w:tabs>
        <w:ind w:left="9027" w:hanging="360"/>
      </w:pPr>
      <w:rPr>
        <w:rFonts w:ascii="Wingdings" w:hAnsi="Wingdings" w:hint="default"/>
      </w:rPr>
    </w:lvl>
  </w:abstractNum>
  <w:abstractNum w:abstractNumId="31" w15:restartNumberingAfterBreak="0">
    <w:nsid w:val="6AAB6AA7"/>
    <w:multiLevelType w:val="hybridMultilevel"/>
    <w:tmpl w:val="9AFC5C6A"/>
    <w:lvl w:ilvl="0" w:tplc="DF649E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CD86778"/>
    <w:multiLevelType w:val="multilevel"/>
    <w:tmpl w:val="699E5F86"/>
    <w:lvl w:ilvl="0">
      <w:start w:val="1"/>
      <w:numFmt w:val="decimal"/>
      <w:lvlText w:val="%1."/>
      <w:lvlJc w:val="left"/>
      <w:pPr>
        <w:tabs>
          <w:tab w:val="num" w:pos="284"/>
        </w:tabs>
        <w:ind w:left="135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BC5ED0"/>
    <w:multiLevelType w:val="hybridMultilevel"/>
    <w:tmpl w:val="A31A992E"/>
    <w:lvl w:ilvl="0" w:tplc="BA0E2744">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7456DE"/>
    <w:multiLevelType w:val="hybridMultilevel"/>
    <w:tmpl w:val="D5B8880A"/>
    <w:lvl w:ilvl="0" w:tplc="116A94EE">
      <w:start w:val="1"/>
      <w:numFmt w:val="decimal"/>
      <w:pStyle w:val="a3"/>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5402B7"/>
    <w:multiLevelType w:val="hybridMultilevel"/>
    <w:tmpl w:val="F216DB82"/>
    <w:lvl w:ilvl="0" w:tplc="0419000F">
      <w:start w:val="1"/>
      <w:numFmt w:val="decimal"/>
      <w:lvlText w:val="%1."/>
      <w:lvlJc w:val="left"/>
      <w:pPr>
        <w:ind w:left="720" w:hanging="360"/>
      </w:pPr>
    </w:lvl>
    <w:lvl w:ilvl="1" w:tplc="DF649E94">
      <w:start w:val="1"/>
      <w:numFmt w:val="russianLower"/>
      <w:lvlText w:val="%2)"/>
      <w:lvlJc w:val="left"/>
      <w:pPr>
        <w:ind w:left="1440" w:hanging="360"/>
      </w:pPr>
      <w:rPr>
        <w:rFonts w:hint="default"/>
      </w:rPr>
    </w:lvl>
    <w:lvl w:ilvl="2" w:tplc="04190001">
      <w:start w:val="1"/>
      <w:numFmt w:val="bullet"/>
      <w:lvlText w:val=""/>
      <w:lvlJc w:val="left"/>
      <w:pPr>
        <w:ind w:left="2160" w:hanging="180"/>
      </w:pPr>
      <w:rPr>
        <w:rFonts w:ascii="Symbol" w:hAnsi="Symbol" w:hint="default"/>
      </w:rPr>
    </w:lvl>
    <w:lvl w:ilvl="3" w:tplc="04190003">
      <w:start w:val="1"/>
      <w:numFmt w:val="bullet"/>
      <w:lvlText w:val="o"/>
      <w:lvlJc w:val="left"/>
      <w:pPr>
        <w:ind w:left="2880" w:hanging="360"/>
      </w:pPr>
      <w:rPr>
        <w:rFonts w:ascii="Courier New" w:hAnsi="Courier New" w:cs="Courier New"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157239"/>
    <w:multiLevelType w:val="hybridMultilevel"/>
    <w:tmpl w:val="7B1EB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B16FD5"/>
    <w:multiLevelType w:val="hybridMultilevel"/>
    <w:tmpl w:val="027A7A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D656C08"/>
    <w:multiLevelType w:val="hybridMultilevel"/>
    <w:tmpl w:val="A8F8D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2D681C"/>
    <w:multiLevelType w:val="multilevel"/>
    <w:tmpl w:val="3C98E092"/>
    <w:lvl w:ilvl="0">
      <w:start w:val="1"/>
      <w:numFmt w:val="decimal"/>
      <w:pStyle w:val="a4"/>
      <w:lvlText w:val="%1."/>
      <w:lvlJc w:val="left"/>
      <w:pPr>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2770" w:hanging="36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1940" w:hanging="108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500" w:hanging="1440"/>
      </w:pPr>
      <w:rPr>
        <w:rFonts w:hint="default"/>
      </w:rPr>
    </w:lvl>
    <w:lvl w:ilvl="8">
      <w:start w:val="1"/>
      <w:numFmt w:val="decimal"/>
      <w:isLgl/>
      <w:lvlText w:val="%1.%2.%3.%4.%5.%6.%7.%8.%9."/>
      <w:lvlJc w:val="left"/>
      <w:pPr>
        <w:ind w:left="2960" w:hanging="1800"/>
      </w:pPr>
      <w:rPr>
        <w:rFonts w:hint="default"/>
      </w:rPr>
    </w:lvl>
  </w:abstractNum>
  <w:num w:numId="1">
    <w:abstractNumId w:val="1"/>
  </w:num>
  <w:num w:numId="2">
    <w:abstractNumId w:val="12"/>
  </w:num>
  <w:num w:numId="3">
    <w:abstractNumId w:val="2"/>
  </w:num>
  <w:num w:numId="4">
    <w:abstractNumId w:val="33"/>
  </w:num>
  <w:num w:numId="5">
    <w:abstractNumId w:val="6"/>
  </w:num>
  <w:num w:numId="6">
    <w:abstractNumId w:val="20"/>
  </w:num>
  <w:num w:numId="7">
    <w:abstractNumId w:val="0"/>
  </w:num>
  <w:num w:numId="8">
    <w:abstractNumId w:val="15"/>
  </w:num>
  <w:num w:numId="9">
    <w:abstractNumId w:val="17"/>
  </w:num>
  <w:num w:numId="10">
    <w:abstractNumId w:val="30"/>
  </w:num>
  <w:num w:numId="11">
    <w:abstractNumId w:val="39"/>
  </w:num>
  <w:num w:numId="12">
    <w:abstractNumId w:val="27"/>
  </w:num>
  <w:num w:numId="13">
    <w:abstractNumId w:val="28"/>
  </w:num>
  <w:num w:numId="14">
    <w:abstractNumId w:val="34"/>
  </w:num>
  <w:num w:numId="15">
    <w:abstractNumId w:val="37"/>
  </w:num>
  <w:num w:numId="16">
    <w:abstractNumId w:val="35"/>
  </w:num>
  <w:num w:numId="17">
    <w:abstractNumId w:val="11"/>
  </w:num>
  <w:num w:numId="18">
    <w:abstractNumId w:val="18"/>
  </w:num>
  <w:num w:numId="19">
    <w:abstractNumId w:val="25"/>
  </w:num>
  <w:num w:numId="20">
    <w:abstractNumId w:val="16"/>
  </w:num>
  <w:num w:numId="21">
    <w:abstractNumId w:val="13"/>
  </w:num>
  <w:num w:numId="22">
    <w:abstractNumId w:val="4"/>
  </w:num>
  <w:num w:numId="23">
    <w:abstractNumId w:val="24"/>
  </w:num>
  <w:num w:numId="24">
    <w:abstractNumId w:val="5"/>
  </w:num>
  <w:num w:numId="25">
    <w:abstractNumId w:val="23"/>
  </w:num>
  <w:num w:numId="26">
    <w:abstractNumId w:val="9"/>
  </w:num>
  <w:num w:numId="27">
    <w:abstractNumId w:val="29"/>
  </w:num>
  <w:num w:numId="28">
    <w:abstractNumId w:val="31"/>
  </w:num>
  <w:num w:numId="29">
    <w:abstractNumId w:val="19"/>
  </w:num>
  <w:num w:numId="30">
    <w:abstractNumId w:val="1"/>
  </w:num>
  <w:num w:numId="31">
    <w:abstractNumId w:val="1"/>
  </w:num>
  <w:num w:numId="32">
    <w:abstractNumId w:val="7"/>
  </w:num>
  <w:num w:numId="33">
    <w:abstractNumId w:val="7"/>
  </w:num>
  <w:num w:numId="34">
    <w:abstractNumId w:val="7"/>
  </w:num>
  <w:num w:numId="35">
    <w:abstractNumId w:val="22"/>
  </w:num>
  <w:num w:numId="36">
    <w:abstractNumId w:val="8"/>
  </w:num>
  <w:num w:numId="37">
    <w:abstractNumId w:val="26"/>
  </w:num>
  <w:num w:numId="38">
    <w:abstractNumId w:val="21"/>
  </w:num>
  <w:num w:numId="39">
    <w:abstractNumId w:val="32"/>
  </w:num>
  <w:num w:numId="40">
    <w:abstractNumId w:val="7"/>
  </w:num>
  <w:num w:numId="41">
    <w:abstractNumId w:val="14"/>
  </w:num>
  <w:num w:numId="42">
    <w:abstractNumId w:val="38"/>
  </w:num>
  <w:num w:numId="43">
    <w:abstractNumId w:val="36"/>
  </w:num>
  <w:num w:numId="44">
    <w:abstractNumId w:val="10"/>
  </w:num>
  <w:num w:numId="45">
    <w:abstractNumId w:val="3"/>
  </w:num>
  <w:num w:numId="46">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43F"/>
    <w:rsid w:val="000001A2"/>
    <w:rsid w:val="00002996"/>
    <w:rsid w:val="00002E24"/>
    <w:rsid w:val="0000338A"/>
    <w:rsid w:val="0000354E"/>
    <w:rsid w:val="00003D4E"/>
    <w:rsid w:val="00003DB5"/>
    <w:rsid w:val="0000479A"/>
    <w:rsid w:val="00004A86"/>
    <w:rsid w:val="0000532D"/>
    <w:rsid w:val="00005509"/>
    <w:rsid w:val="000061EA"/>
    <w:rsid w:val="00007A10"/>
    <w:rsid w:val="00007D2E"/>
    <w:rsid w:val="0001034F"/>
    <w:rsid w:val="00010352"/>
    <w:rsid w:val="00010DEF"/>
    <w:rsid w:val="0001143D"/>
    <w:rsid w:val="00011BC9"/>
    <w:rsid w:val="000122C3"/>
    <w:rsid w:val="00012D33"/>
    <w:rsid w:val="00012D8C"/>
    <w:rsid w:val="000134F7"/>
    <w:rsid w:val="00013BDF"/>
    <w:rsid w:val="00014939"/>
    <w:rsid w:val="00014BD7"/>
    <w:rsid w:val="00014D58"/>
    <w:rsid w:val="00016686"/>
    <w:rsid w:val="000176F7"/>
    <w:rsid w:val="0002031E"/>
    <w:rsid w:val="00020602"/>
    <w:rsid w:val="00020844"/>
    <w:rsid w:val="00020989"/>
    <w:rsid w:val="00020994"/>
    <w:rsid w:val="00020E69"/>
    <w:rsid w:val="0002101E"/>
    <w:rsid w:val="00021755"/>
    <w:rsid w:val="00021C56"/>
    <w:rsid w:val="000222E9"/>
    <w:rsid w:val="00022475"/>
    <w:rsid w:val="00022EC2"/>
    <w:rsid w:val="00023298"/>
    <w:rsid w:val="0002374E"/>
    <w:rsid w:val="00024740"/>
    <w:rsid w:val="00024AA9"/>
    <w:rsid w:val="00024FDA"/>
    <w:rsid w:val="0002550C"/>
    <w:rsid w:val="00026610"/>
    <w:rsid w:val="00026862"/>
    <w:rsid w:val="000268FF"/>
    <w:rsid w:val="00026983"/>
    <w:rsid w:val="00026C1D"/>
    <w:rsid w:val="00027B62"/>
    <w:rsid w:val="00027C01"/>
    <w:rsid w:val="00032CA8"/>
    <w:rsid w:val="00033089"/>
    <w:rsid w:val="000332C5"/>
    <w:rsid w:val="0003381D"/>
    <w:rsid w:val="00033D4C"/>
    <w:rsid w:val="00033EA3"/>
    <w:rsid w:val="00033EAF"/>
    <w:rsid w:val="000341AA"/>
    <w:rsid w:val="0003507C"/>
    <w:rsid w:val="0003590A"/>
    <w:rsid w:val="00035BC6"/>
    <w:rsid w:val="00035C7A"/>
    <w:rsid w:val="00035D8B"/>
    <w:rsid w:val="00035FD1"/>
    <w:rsid w:val="000362BA"/>
    <w:rsid w:val="00036892"/>
    <w:rsid w:val="00036C3F"/>
    <w:rsid w:val="000375E9"/>
    <w:rsid w:val="00040198"/>
    <w:rsid w:val="000415FA"/>
    <w:rsid w:val="00041B7E"/>
    <w:rsid w:val="00041CD9"/>
    <w:rsid w:val="0004494C"/>
    <w:rsid w:val="00045118"/>
    <w:rsid w:val="0004571A"/>
    <w:rsid w:val="0004576D"/>
    <w:rsid w:val="00045DBF"/>
    <w:rsid w:val="000465E7"/>
    <w:rsid w:val="000465FF"/>
    <w:rsid w:val="0004677F"/>
    <w:rsid w:val="00046BE8"/>
    <w:rsid w:val="00046FFD"/>
    <w:rsid w:val="00047153"/>
    <w:rsid w:val="00047B5F"/>
    <w:rsid w:val="00047E18"/>
    <w:rsid w:val="00050816"/>
    <w:rsid w:val="00050B01"/>
    <w:rsid w:val="000518B5"/>
    <w:rsid w:val="00051FA4"/>
    <w:rsid w:val="000527D0"/>
    <w:rsid w:val="00052D21"/>
    <w:rsid w:val="00053DAD"/>
    <w:rsid w:val="00053E38"/>
    <w:rsid w:val="00053EAA"/>
    <w:rsid w:val="00054B25"/>
    <w:rsid w:val="00055561"/>
    <w:rsid w:val="000557EB"/>
    <w:rsid w:val="000568B1"/>
    <w:rsid w:val="00057357"/>
    <w:rsid w:val="00057793"/>
    <w:rsid w:val="00057C8C"/>
    <w:rsid w:val="00060640"/>
    <w:rsid w:val="000606AF"/>
    <w:rsid w:val="00060A9F"/>
    <w:rsid w:val="00061656"/>
    <w:rsid w:val="000617AF"/>
    <w:rsid w:val="00061D2F"/>
    <w:rsid w:val="0006202A"/>
    <w:rsid w:val="000630A6"/>
    <w:rsid w:val="00065F2C"/>
    <w:rsid w:val="00066093"/>
    <w:rsid w:val="000663D1"/>
    <w:rsid w:val="00066FB9"/>
    <w:rsid w:val="00067684"/>
    <w:rsid w:val="00070890"/>
    <w:rsid w:val="00070C7B"/>
    <w:rsid w:val="0007222F"/>
    <w:rsid w:val="00072627"/>
    <w:rsid w:val="000727C3"/>
    <w:rsid w:val="00072DDE"/>
    <w:rsid w:val="00073075"/>
    <w:rsid w:val="00073A35"/>
    <w:rsid w:val="00073C77"/>
    <w:rsid w:val="00073E3F"/>
    <w:rsid w:val="000740EC"/>
    <w:rsid w:val="00074B38"/>
    <w:rsid w:val="000750C7"/>
    <w:rsid w:val="000756FD"/>
    <w:rsid w:val="00075B85"/>
    <w:rsid w:val="00076430"/>
    <w:rsid w:val="000767BF"/>
    <w:rsid w:val="00076E60"/>
    <w:rsid w:val="00077408"/>
    <w:rsid w:val="00077A40"/>
    <w:rsid w:val="00077CBB"/>
    <w:rsid w:val="00080822"/>
    <w:rsid w:val="00080CE6"/>
    <w:rsid w:val="00080EED"/>
    <w:rsid w:val="00081084"/>
    <w:rsid w:val="00081243"/>
    <w:rsid w:val="000813E9"/>
    <w:rsid w:val="0008143F"/>
    <w:rsid w:val="000815F0"/>
    <w:rsid w:val="00082A3A"/>
    <w:rsid w:val="00082C31"/>
    <w:rsid w:val="00082D0B"/>
    <w:rsid w:val="00083179"/>
    <w:rsid w:val="0008329A"/>
    <w:rsid w:val="00084438"/>
    <w:rsid w:val="00085039"/>
    <w:rsid w:val="000856F6"/>
    <w:rsid w:val="00085B87"/>
    <w:rsid w:val="00085CC6"/>
    <w:rsid w:val="000860CC"/>
    <w:rsid w:val="000861F7"/>
    <w:rsid w:val="000865F9"/>
    <w:rsid w:val="00086B9D"/>
    <w:rsid w:val="00087383"/>
    <w:rsid w:val="000878A2"/>
    <w:rsid w:val="00087A34"/>
    <w:rsid w:val="00087ED4"/>
    <w:rsid w:val="000902B4"/>
    <w:rsid w:val="0009066E"/>
    <w:rsid w:val="0009287D"/>
    <w:rsid w:val="000932BA"/>
    <w:rsid w:val="00093563"/>
    <w:rsid w:val="00093655"/>
    <w:rsid w:val="000936DC"/>
    <w:rsid w:val="000937CD"/>
    <w:rsid w:val="000939CE"/>
    <w:rsid w:val="00093DE2"/>
    <w:rsid w:val="00093EB2"/>
    <w:rsid w:val="000940E5"/>
    <w:rsid w:val="00094640"/>
    <w:rsid w:val="0009479F"/>
    <w:rsid w:val="0009491C"/>
    <w:rsid w:val="00095D26"/>
    <w:rsid w:val="000962EF"/>
    <w:rsid w:val="00096570"/>
    <w:rsid w:val="00097480"/>
    <w:rsid w:val="000A01DE"/>
    <w:rsid w:val="000A03F4"/>
    <w:rsid w:val="000A06C6"/>
    <w:rsid w:val="000A15AC"/>
    <w:rsid w:val="000A1666"/>
    <w:rsid w:val="000A1CD7"/>
    <w:rsid w:val="000A1E54"/>
    <w:rsid w:val="000A1E8E"/>
    <w:rsid w:val="000A2795"/>
    <w:rsid w:val="000A2A48"/>
    <w:rsid w:val="000A328E"/>
    <w:rsid w:val="000A422F"/>
    <w:rsid w:val="000A46B1"/>
    <w:rsid w:val="000A4948"/>
    <w:rsid w:val="000A584E"/>
    <w:rsid w:val="000A5C1B"/>
    <w:rsid w:val="000A5D32"/>
    <w:rsid w:val="000A61C5"/>
    <w:rsid w:val="000A639B"/>
    <w:rsid w:val="000A665C"/>
    <w:rsid w:val="000A6AE9"/>
    <w:rsid w:val="000A7214"/>
    <w:rsid w:val="000A7B10"/>
    <w:rsid w:val="000A7B3E"/>
    <w:rsid w:val="000B02F4"/>
    <w:rsid w:val="000B0467"/>
    <w:rsid w:val="000B07AA"/>
    <w:rsid w:val="000B0925"/>
    <w:rsid w:val="000B0FEF"/>
    <w:rsid w:val="000B11DB"/>
    <w:rsid w:val="000B2250"/>
    <w:rsid w:val="000B2BF7"/>
    <w:rsid w:val="000B319B"/>
    <w:rsid w:val="000B382C"/>
    <w:rsid w:val="000B38BE"/>
    <w:rsid w:val="000B3CD9"/>
    <w:rsid w:val="000B4DFC"/>
    <w:rsid w:val="000B5399"/>
    <w:rsid w:val="000B5667"/>
    <w:rsid w:val="000B57FB"/>
    <w:rsid w:val="000B5B6C"/>
    <w:rsid w:val="000B60A0"/>
    <w:rsid w:val="000B634A"/>
    <w:rsid w:val="000B64F4"/>
    <w:rsid w:val="000B6B60"/>
    <w:rsid w:val="000B6DAF"/>
    <w:rsid w:val="000B7639"/>
    <w:rsid w:val="000B7BF0"/>
    <w:rsid w:val="000C0FAA"/>
    <w:rsid w:val="000C19BB"/>
    <w:rsid w:val="000C1A83"/>
    <w:rsid w:val="000C1DD8"/>
    <w:rsid w:val="000C1EE3"/>
    <w:rsid w:val="000C1FE5"/>
    <w:rsid w:val="000C2AE4"/>
    <w:rsid w:val="000C2E2C"/>
    <w:rsid w:val="000C30A7"/>
    <w:rsid w:val="000C33E6"/>
    <w:rsid w:val="000C3AB2"/>
    <w:rsid w:val="000C3FF1"/>
    <w:rsid w:val="000C417B"/>
    <w:rsid w:val="000C48A0"/>
    <w:rsid w:val="000C4EF0"/>
    <w:rsid w:val="000C5598"/>
    <w:rsid w:val="000C5B4F"/>
    <w:rsid w:val="000C5F7A"/>
    <w:rsid w:val="000C6738"/>
    <w:rsid w:val="000C7062"/>
    <w:rsid w:val="000C79BC"/>
    <w:rsid w:val="000C7D92"/>
    <w:rsid w:val="000D20C2"/>
    <w:rsid w:val="000D2E10"/>
    <w:rsid w:val="000D326E"/>
    <w:rsid w:val="000D352D"/>
    <w:rsid w:val="000D3CEE"/>
    <w:rsid w:val="000D3F7F"/>
    <w:rsid w:val="000D4172"/>
    <w:rsid w:val="000D43DB"/>
    <w:rsid w:val="000D467F"/>
    <w:rsid w:val="000D475C"/>
    <w:rsid w:val="000D4F0F"/>
    <w:rsid w:val="000D5285"/>
    <w:rsid w:val="000D5E43"/>
    <w:rsid w:val="000D621E"/>
    <w:rsid w:val="000D6B0D"/>
    <w:rsid w:val="000D7048"/>
    <w:rsid w:val="000D73D3"/>
    <w:rsid w:val="000D767F"/>
    <w:rsid w:val="000E0215"/>
    <w:rsid w:val="000E053D"/>
    <w:rsid w:val="000E08C8"/>
    <w:rsid w:val="000E0AF4"/>
    <w:rsid w:val="000E0B64"/>
    <w:rsid w:val="000E2120"/>
    <w:rsid w:val="000E2BB0"/>
    <w:rsid w:val="000E3624"/>
    <w:rsid w:val="000E3EC5"/>
    <w:rsid w:val="000E3FAF"/>
    <w:rsid w:val="000E4095"/>
    <w:rsid w:val="000E453F"/>
    <w:rsid w:val="000E4A26"/>
    <w:rsid w:val="000E5CEC"/>
    <w:rsid w:val="000E6A2D"/>
    <w:rsid w:val="000E6F7E"/>
    <w:rsid w:val="000E7AE5"/>
    <w:rsid w:val="000F06AD"/>
    <w:rsid w:val="000F0E9C"/>
    <w:rsid w:val="000F0F94"/>
    <w:rsid w:val="000F12E4"/>
    <w:rsid w:val="000F1C71"/>
    <w:rsid w:val="000F2CBF"/>
    <w:rsid w:val="000F2E92"/>
    <w:rsid w:val="000F3A91"/>
    <w:rsid w:val="000F3D83"/>
    <w:rsid w:val="000F3E71"/>
    <w:rsid w:val="000F42FF"/>
    <w:rsid w:val="000F4666"/>
    <w:rsid w:val="000F46FC"/>
    <w:rsid w:val="000F4F75"/>
    <w:rsid w:val="000F508D"/>
    <w:rsid w:val="000F546A"/>
    <w:rsid w:val="000F5DCD"/>
    <w:rsid w:val="000F7163"/>
    <w:rsid w:val="000F7375"/>
    <w:rsid w:val="000F7AB1"/>
    <w:rsid w:val="001012AA"/>
    <w:rsid w:val="00101530"/>
    <w:rsid w:val="00101623"/>
    <w:rsid w:val="00101821"/>
    <w:rsid w:val="00101BF2"/>
    <w:rsid w:val="001022F4"/>
    <w:rsid w:val="00102C25"/>
    <w:rsid w:val="001031BC"/>
    <w:rsid w:val="0010348A"/>
    <w:rsid w:val="00104AC3"/>
    <w:rsid w:val="00104CEA"/>
    <w:rsid w:val="001050A3"/>
    <w:rsid w:val="001052D8"/>
    <w:rsid w:val="001058DF"/>
    <w:rsid w:val="0010598E"/>
    <w:rsid w:val="00105F30"/>
    <w:rsid w:val="0010684F"/>
    <w:rsid w:val="0010736B"/>
    <w:rsid w:val="00107CF3"/>
    <w:rsid w:val="00110085"/>
    <w:rsid w:val="001105E4"/>
    <w:rsid w:val="0011064D"/>
    <w:rsid w:val="00110E34"/>
    <w:rsid w:val="00111144"/>
    <w:rsid w:val="00111423"/>
    <w:rsid w:val="001117C7"/>
    <w:rsid w:val="00111933"/>
    <w:rsid w:val="00112012"/>
    <w:rsid w:val="0011362F"/>
    <w:rsid w:val="00113E53"/>
    <w:rsid w:val="001140EF"/>
    <w:rsid w:val="001143D5"/>
    <w:rsid w:val="001144C9"/>
    <w:rsid w:val="00114A3E"/>
    <w:rsid w:val="00114D18"/>
    <w:rsid w:val="00114D51"/>
    <w:rsid w:val="00115B0C"/>
    <w:rsid w:val="00115B6C"/>
    <w:rsid w:val="00116289"/>
    <w:rsid w:val="001168F6"/>
    <w:rsid w:val="001176A8"/>
    <w:rsid w:val="00117788"/>
    <w:rsid w:val="001178B2"/>
    <w:rsid w:val="00117DF1"/>
    <w:rsid w:val="00120368"/>
    <w:rsid w:val="0012084C"/>
    <w:rsid w:val="0012117B"/>
    <w:rsid w:val="00122096"/>
    <w:rsid w:val="001222CB"/>
    <w:rsid w:val="00122799"/>
    <w:rsid w:val="00122A70"/>
    <w:rsid w:val="0012379C"/>
    <w:rsid w:val="00123CEF"/>
    <w:rsid w:val="00124E7B"/>
    <w:rsid w:val="001252F5"/>
    <w:rsid w:val="0012548F"/>
    <w:rsid w:val="001258D3"/>
    <w:rsid w:val="00125968"/>
    <w:rsid w:val="00125C6C"/>
    <w:rsid w:val="00126306"/>
    <w:rsid w:val="0012689E"/>
    <w:rsid w:val="001270C9"/>
    <w:rsid w:val="0012789E"/>
    <w:rsid w:val="00130C56"/>
    <w:rsid w:val="00132788"/>
    <w:rsid w:val="001336F3"/>
    <w:rsid w:val="0013372C"/>
    <w:rsid w:val="00133E92"/>
    <w:rsid w:val="00134F67"/>
    <w:rsid w:val="001360C5"/>
    <w:rsid w:val="00136ACB"/>
    <w:rsid w:val="001371CD"/>
    <w:rsid w:val="00137820"/>
    <w:rsid w:val="00140CF3"/>
    <w:rsid w:val="00141A63"/>
    <w:rsid w:val="00141DD9"/>
    <w:rsid w:val="00141EE1"/>
    <w:rsid w:val="00142418"/>
    <w:rsid w:val="001429F8"/>
    <w:rsid w:val="00142F6D"/>
    <w:rsid w:val="0014391A"/>
    <w:rsid w:val="0014436B"/>
    <w:rsid w:val="0014449A"/>
    <w:rsid w:val="001449A6"/>
    <w:rsid w:val="00145D66"/>
    <w:rsid w:val="001461E9"/>
    <w:rsid w:val="00146322"/>
    <w:rsid w:val="001465F1"/>
    <w:rsid w:val="00146A71"/>
    <w:rsid w:val="00146AC1"/>
    <w:rsid w:val="00147081"/>
    <w:rsid w:val="00147353"/>
    <w:rsid w:val="0014771F"/>
    <w:rsid w:val="001477C3"/>
    <w:rsid w:val="00150398"/>
    <w:rsid w:val="00150748"/>
    <w:rsid w:val="00150DF7"/>
    <w:rsid w:val="00151607"/>
    <w:rsid w:val="00151E2F"/>
    <w:rsid w:val="00151E4D"/>
    <w:rsid w:val="0015200C"/>
    <w:rsid w:val="00152741"/>
    <w:rsid w:val="00152B93"/>
    <w:rsid w:val="00152BFD"/>
    <w:rsid w:val="00152FC3"/>
    <w:rsid w:val="001544CF"/>
    <w:rsid w:val="00154D46"/>
    <w:rsid w:val="00154DBF"/>
    <w:rsid w:val="001559AA"/>
    <w:rsid w:val="00155C97"/>
    <w:rsid w:val="00155DFA"/>
    <w:rsid w:val="00155E7B"/>
    <w:rsid w:val="00156E4D"/>
    <w:rsid w:val="00157697"/>
    <w:rsid w:val="00157EB2"/>
    <w:rsid w:val="001608E1"/>
    <w:rsid w:val="00160929"/>
    <w:rsid w:val="00160D68"/>
    <w:rsid w:val="00160E70"/>
    <w:rsid w:val="00161344"/>
    <w:rsid w:val="00161DF3"/>
    <w:rsid w:val="00161ED7"/>
    <w:rsid w:val="00162296"/>
    <w:rsid w:val="00162A6C"/>
    <w:rsid w:val="00162E31"/>
    <w:rsid w:val="00162F98"/>
    <w:rsid w:val="001633D9"/>
    <w:rsid w:val="00164999"/>
    <w:rsid w:val="001656C5"/>
    <w:rsid w:val="00166125"/>
    <w:rsid w:val="001707AF"/>
    <w:rsid w:val="00170836"/>
    <w:rsid w:val="00170BC8"/>
    <w:rsid w:val="00171BA1"/>
    <w:rsid w:val="00171EB0"/>
    <w:rsid w:val="00172294"/>
    <w:rsid w:val="00172710"/>
    <w:rsid w:val="00173323"/>
    <w:rsid w:val="00173EFE"/>
    <w:rsid w:val="00174F85"/>
    <w:rsid w:val="00176266"/>
    <w:rsid w:val="001768D0"/>
    <w:rsid w:val="0017771D"/>
    <w:rsid w:val="00177794"/>
    <w:rsid w:val="001778D1"/>
    <w:rsid w:val="0017799C"/>
    <w:rsid w:val="00181152"/>
    <w:rsid w:val="00181C0E"/>
    <w:rsid w:val="00182B84"/>
    <w:rsid w:val="00183578"/>
    <w:rsid w:val="001838AD"/>
    <w:rsid w:val="00183E3E"/>
    <w:rsid w:val="00183ED0"/>
    <w:rsid w:val="001841CE"/>
    <w:rsid w:val="001844E2"/>
    <w:rsid w:val="00185492"/>
    <w:rsid w:val="001864A2"/>
    <w:rsid w:val="00186D1A"/>
    <w:rsid w:val="00187A0C"/>
    <w:rsid w:val="00190358"/>
    <w:rsid w:val="00190377"/>
    <w:rsid w:val="0019054C"/>
    <w:rsid w:val="001915CB"/>
    <w:rsid w:val="0019182A"/>
    <w:rsid w:val="00191A69"/>
    <w:rsid w:val="00192085"/>
    <w:rsid w:val="001926FB"/>
    <w:rsid w:val="00192FDB"/>
    <w:rsid w:val="00194BEA"/>
    <w:rsid w:val="00194C9A"/>
    <w:rsid w:val="001951F8"/>
    <w:rsid w:val="00195548"/>
    <w:rsid w:val="00195A69"/>
    <w:rsid w:val="00196798"/>
    <w:rsid w:val="00196854"/>
    <w:rsid w:val="0019687A"/>
    <w:rsid w:val="001974BC"/>
    <w:rsid w:val="00197AE2"/>
    <w:rsid w:val="001A077D"/>
    <w:rsid w:val="001A0EBF"/>
    <w:rsid w:val="001A1798"/>
    <w:rsid w:val="001A18BD"/>
    <w:rsid w:val="001A1AA2"/>
    <w:rsid w:val="001A1F17"/>
    <w:rsid w:val="001A230D"/>
    <w:rsid w:val="001A2F0D"/>
    <w:rsid w:val="001A33E2"/>
    <w:rsid w:val="001A378A"/>
    <w:rsid w:val="001A388E"/>
    <w:rsid w:val="001A393E"/>
    <w:rsid w:val="001A3A57"/>
    <w:rsid w:val="001A3A71"/>
    <w:rsid w:val="001A462A"/>
    <w:rsid w:val="001A4798"/>
    <w:rsid w:val="001A5105"/>
    <w:rsid w:val="001A5679"/>
    <w:rsid w:val="001A5857"/>
    <w:rsid w:val="001A5EF2"/>
    <w:rsid w:val="001A6F72"/>
    <w:rsid w:val="001A7136"/>
    <w:rsid w:val="001B0274"/>
    <w:rsid w:val="001B10F2"/>
    <w:rsid w:val="001B132D"/>
    <w:rsid w:val="001B1BFF"/>
    <w:rsid w:val="001B1C52"/>
    <w:rsid w:val="001B389F"/>
    <w:rsid w:val="001B3F83"/>
    <w:rsid w:val="001B47ED"/>
    <w:rsid w:val="001B48C3"/>
    <w:rsid w:val="001B4BE2"/>
    <w:rsid w:val="001B5680"/>
    <w:rsid w:val="001B5883"/>
    <w:rsid w:val="001B5C30"/>
    <w:rsid w:val="001B5DA6"/>
    <w:rsid w:val="001B5E72"/>
    <w:rsid w:val="001B5ECA"/>
    <w:rsid w:val="001B5F66"/>
    <w:rsid w:val="001B5FA6"/>
    <w:rsid w:val="001B60F6"/>
    <w:rsid w:val="001B6499"/>
    <w:rsid w:val="001B64D2"/>
    <w:rsid w:val="001B7D68"/>
    <w:rsid w:val="001C002F"/>
    <w:rsid w:val="001C0593"/>
    <w:rsid w:val="001C09A8"/>
    <w:rsid w:val="001C0B05"/>
    <w:rsid w:val="001C1431"/>
    <w:rsid w:val="001C1652"/>
    <w:rsid w:val="001C27EE"/>
    <w:rsid w:val="001C2BD1"/>
    <w:rsid w:val="001C35DB"/>
    <w:rsid w:val="001C3932"/>
    <w:rsid w:val="001C3F4F"/>
    <w:rsid w:val="001C4399"/>
    <w:rsid w:val="001C49D6"/>
    <w:rsid w:val="001C4F15"/>
    <w:rsid w:val="001C5926"/>
    <w:rsid w:val="001C67B1"/>
    <w:rsid w:val="001C6DA6"/>
    <w:rsid w:val="001C6E08"/>
    <w:rsid w:val="001C754A"/>
    <w:rsid w:val="001C7781"/>
    <w:rsid w:val="001C7959"/>
    <w:rsid w:val="001C7976"/>
    <w:rsid w:val="001D0998"/>
    <w:rsid w:val="001D09F6"/>
    <w:rsid w:val="001D0A4B"/>
    <w:rsid w:val="001D1270"/>
    <w:rsid w:val="001D2251"/>
    <w:rsid w:val="001D2F6E"/>
    <w:rsid w:val="001D2F6F"/>
    <w:rsid w:val="001D2FCE"/>
    <w:rsid w:val="001D357F"/>
    <w:rsid w:val="001D37D5"/>
    <w:rsid w:val="001D37D7"/>
    <w:rsid w:val="001D3AE0"/>
    <w:rsid w:val="001D3F76"/>
    <w:rsid w:val="001D4639"/>
    <w:rsid w:val="001D4EDC"/>
    <w:rsid w:val="001D4F4A"/>
    <w:rsid w:val="001D538F"/>
    <w:rsid w:val="001D61CC"/>
    <w:rsid w:val="001D62EC"/>
    <w:rsid w:val="001D6C0D"/>
    <w:rsid w:val="001D6E02"/>
    <w:rsid w:val="001D6E28"/>
    <w:rsid w:val="001D6F4E"/>
    <w:rsid w:val="001D712A"/>
    <w:rsid w:val="001D71BB"/>
    <w:rsid w:val="001D721B"/>
    <w:rsid w:val="001D7390"/>
    <w:rsid w:val="001D7644"/>
    <w:rsid w:val="001D7697"/>
    <w:rsid w:val="001D7B53"/>
    <w:rsid w:val="001E00C6"/>
    <w:rsid w:val="001E00D8"/>
    <w:rsid w:val="001E0B20"/>
    <w:rsid w:val="001E0C4D"/>
    <w:rsid w:val="001E18DA"/>
    <w:rsid w:val="001E1D8C"/>
    <w:rsid w:val="001E38F7"/>
    <w:rsid w:val="001E4B52"/>
    <w:rsid w:val="001E4D47"/>
    <w:rsid w:val="001E4F59"/>
    <w:rsid w:val="001E54D8"/>
    <w:rsid w:val="001E5A08"/>
    <w:rsid w:val="001E64EC"/>
    <w:rsid w:val="001E6A3E"/>
    <w:rsid w:val="001E6DF7"/>
    <w:rsid w:val="001E7521"/>
    <w:rsid w:val="001E77A1"/>
    <w:rsid w:val="001E7DA4"/>
    <w:rsid w:val="001F0084"/>
    <w:rsid w:val="001F0791"/>
    <w:rsid w:val="001F0B8A"/>
    <w:rsid w:val="001F1721"/>
    <w:rsid w:val="001F1774"/>
    <w:rsid w:val="001F1EE2"/>
    <w:rsid w:val="001F2755"/>
    <w:rsid w:val="001F2A29"/>
    <w:rsid w:val="001F2C71"/>
    <w:rsid w:val="001F2F96"/>
    <w:rsid w:val="001F33D1"/>
    <w:rsid w:val="001F3721"/>
    <w:rsid w:val="001F37A6"/>
    <w:rsid w:val="001F4042"/>
    <w:rsid w:val="001F4112"/>
    <w:rsid w:val="001F41C1"/>
    <w:rsid w:val="001F43F7"/>
    <w:rsid w:val="001F4667"/>
    <w:rsid w:val="001F46B2"/>
    <w:rsid w:val="001F48E5"/>
    <w:rsid w:val="001F492D"/>
    <w:rsid w:val="001F4BEB"/>
    <w:rsid w:val="001F510D"/>
    <w:rsid w:val="001F5AE4"/>
    <w:rsid w:val="001F5F05"/>
    <w:rsid w:val="001F6368"/>
    <w:rsid w:val="001F65DD"/>
    <w:rsid w:val="001F6D57"/>
    <w:rsid w:val="001F7CF4"/>
    <w:rsid w:val="002003F2"/>
    <w:rsid w:val="00200453"/>
    <w:rsid w:val="00200CEE"/>
    <w:rsid w:val="0020127A"/>
    <w:rsid w:val="00201E9E"/>
    <w:rsid w:val="00201F3D"/>
    <w:rsid w:val="00202104"/>
    <w:rsid w:val="00202663"/>
    <w:rsid w:val="002027C5"/>
    <w:rsid w:val="002033B6"/>
    <w:rsid w:val="0020381A"/>
    <w:rsid w:val="002043A4"/>
    <w:rsid w:val="0020629B"/>
    <w:rsid w:val="00206B1D"/>
    <w:rsid w:val="00206F3F"/>
    <w:rsid w:val="002074AF"/>
    <w:rsid w:val="00207C99"/>
    <w:rsid w:val="00210E50"/>
    <w:rsid w:val="00210F82"/>
    <w:rsid w:val="00211974"/>
    <w:rsid w:val="002125DB"/>
    <w:rsid w:val="002126BB"/>
    <w:rsid w:val="00212A7D"/>
    <w:rsid w:val="00212B69"/>
    <w:rsid w:val="002131E6"/>
    <w:rsid w:val="00213FF7"/>
    <w:rsid w:val="00214F7C"/>
    <w:rsid w:val="002156BA"/>
    <w:rsid w:val="0021575F"/>
    <w:rsid w:val="00215EB1"/>
    <w:rsid w:val="002165E8"/>
    <w:rsid w:val="0021665D"/>
    <w:rsid w:val="002169AB"/>
    <w:rsid w:val="00216DF9"/>
    <w:rsid w:val="00217632"/>
    <w:rsid w:val="00217C44"/>
    <w:rsid w:val="002216A5"/>
    <w:rsid w:val="002219B8"/>
    <w:rsid w:val="0022221C"/>
    <w:rsid w:val="00222956"/>
    <w:rsid w:val="00222C72"/>
    <w:rsid w:val="0022316D"/>
    <w:rsid w:val="002238C2"/>
    <w:rsid w:val="00223919"/>
    <w:rsid w:val="00223DFB"/>
    <w:rsid w:val="002240CC"/>
    <w:rsid w:val="002241CE"/>
    <w:rsid w:val="0022460C"/>
    <w:rsid w:val="00224A35"/>
    <w:rsid w:val="0022503B"/>
    <w:rsid w:val="00225067"/>
    <w:rsid w:val="0022581A"/>
    <w:rsid w:val="002259E4"/>
    <w:rsid w:val="00225ADB"/>
    <w:rsid w:val="00225B71"/>
    <w:rsid w:val="00226401"/>
    <w:rsid w:val="002264FC"/>
    <w:rsid w:val="00226D38"/>
    <w:rsid w:val="0022708F"/>
    <w:rsid w:val="002272F1"/>
    <w:rsid w:val="0022747D"/>
    <w:rsid w:val="00227590"/>
    <w:rsid w:val="002279AE"/>
    <w:rsid w:val="00230BD0"/>
    <w:rsid w:val="002315D2"/>
    <w:rsid w:val="0023187B"/>
    <w:rsid w:val="002318C2"/>
    <w:rsid w:val="00234993"/>
    <w:rsid w:val="00234EBF"/>
    <w:rsid w:val="00235850"/>
    <w:rsid w:val="00235A05"/>
    <w:rsid w:val="00235D95"/>
    <w:rsid w:val="002365F6"/>
    <w:rsid w:val="00236BFF"/>
    <w:rsid w:val="00236CD8"/>
    <w:rsid w:val="0023771B"/>
    <w:rsid w:val="00240159"/>
    <w:rsid w:val="00240296"/>
    <w:rsid w:val="00240745"/>
    <w:rsid w:val="0024177B"/>
    <w:rsid w:val="002417DC"/>
    <w:rsid w:val="00241C39"/>
    <w:rsid w:val="002422D8"/>
    <w:rsid w:val="00242370"/>
    <w:rsid w:val="00242F0B"/>
    <w:rsid w:val="00242F6F"/>
    <w:rsid w:val="00243BFA"/>
    <w:rsid w:val="00243CFB"/>
    <w:rsid w:val="00244471"/>
    <w:rsid w:val="00244FFD"/>
    <w:rsid w:val="00245466"/>
    <w:rsid w:val="002456EB"/>
    <w:rsid w:val="00245B9D"/>
    <w:rsid w:val="00246AFE"/>
    <w:rsid w:val="00246CC7"/>
    <w:rsid w:val="002471F4"/>
    <w:rsid w:val="0024730D"/>
    <w:rsid w:val="00247635"/>
    <w:rsid w:val="00250281"/>
    <w:rsid w:val="002503A6"/>
    <w:rsid w:val="00250741"/>
    <w:rsid w:val="0025138A"/>
    <w:rsid w:val="00251BD8"/>
    <w:rsid w:val="002523C5"/>
    <w:rsid w:val="002530E5"/>
    <w:rsid w:val="002533A2"/>
    <w:rsid w:val="00253C6B"/>
    <w:rsid w:val="00254454"/>
    <w:rsid w:val="00254736"/>
    <w:rsid w:val="0025595E"/>
    <w:rsid w:val="002559E9"/>
    <w:rsid w:val="00255A1C"/>
    <w:rsid w:val="00255D70"/>
    <w:rsid w:val="00256674"/>
    <w:rsid w:val="0025682E"/>
    <w:rsid w:val="002578E1"/>
    <w:rsid w:val="00257BCA"/>
    <w:rsid w:val="00257C38"/>
    <w:rsid w:val="00257F41"/>
    <w:rsid w:val="0026026A"/>
    <w:rsid w:val="00260C61"/>
    <w:rsid w:val="00260EA9"/>
    <w:rsid w:val="002612D3"/>
    <w:rsid w:val="0026173B"/>
    <w:rsid w:val="0026185D"/>
    <w:rsid w:val="00261876"/>
    <w:rsid w:val="0026192E"/>
    <w:rsid w:val="0026199C"/>
    <w:rsid w:val="00261DAB"/>
    <w:rsid w:val="00262516"/>
    <w:rsid w:val="00262672"/>
    <w:rsid w:val="00262CFB"/>
    <w:rsid w:val="00262D73"/>
    <w:rsid w:val="00263322"/>
    <w:rsid w:val="00263A4A"/>
    <w:rsid w:val="002649B7"/>
    <w:rsid w:val="002652D2"/>
    <w:rsid w:val="002654FF"/>
    <w:rsid w:val="0026566A"/>
    <w:rsid w:val="0026617B"/>
    <w:rsid w:val="002663D6"/>
    <w:rsid w:val="00266561"/>
    <w:rsid w:val="00266A6C"/>
    <w:rsid w:val="00266A8F"/>
    <w:rsid w:val="00266AA9"/>
    <w:rsid w:val="00266CBB"/>
    <w:rsid w:val="00267254"/>
    <w:rsid w:val="0026776D"/>
    <w:rsid w:val="002678C8"/>
    <w:rsid w:val="00267F09"/>
    <w:rsid w:val="002703DD"/>
    <w:rsid w:val="0027064C"/>
    <w:rsid w:val="00270CFB"/>
    <w:rsid w:val="00270D0B"/>
    <w:rsid w:val="00270DA0"/>
    <w:rsid w:val="00270FA7"/>
    <w:rsid w:val="0027119C"/>
    <w:rsid w:val="002711DD"/>
    <w:rsid w:val="00271F5F"/>
    <w:rsid w:val="002720A6"/>
    <w:rsid w:val="00272470"/>
    <w:rsid w:val="00272D98"/>
    <w:rsid w:val="00272F9C"/>
    <w:rsid w:val="00273841"/>
    <w:rsid w:val="0027388F"/>
    <w:rsid w:val="00273CF3"/>
    <w:rsid w:val="002740D6"/>
    <w:rsid w:val="0027422C"/>
    <w:rsid w:val="00274E41"/>
    <w:rsid w:val="00274EF9"/>
    <w:rsid w:val="00275205"/>
    <w:rsid w:val="00275784"/>
    <w:rsid w:val="002757C6"/>
    <w:rsid w:val="00275B1B"/>
    <w:rsid w:val="00276856"/>
    <w:rsid w:val="00276E11"/>
    <w:rsid w:val="00277BD9"/>
    <w:rsid w:val="00280982"/>
    <w:rsid w:val="00281092"/>
    <w:rsid w:val="00282CEF"/>
    <w:rsid w:val="00282CF9"/>
    <w:rsid w:val="00282DD9"/>
    <w:rsid w:val="00282F57"/>
    <w:rsid w:val="00282F80"/>
    <w:rsid w:val="00283DA3"/>
    <w:rsid w:val="00284764"/>
    <w:rsid w:val="0028548D"/>
    <w:rsid w:val="0028566D"/>
    <w:rsid w:val="00285925"/>
    <w:rsid w:val="00287006"/>
    <w:rsid w:val="00287115"/>
    <w:rsid w:val="002872F3"/>
    <w:rsid w:val="00291309"/>
    <w:rsid w:val="0029158C"/>
    <w:rsid w:val="00291714"/>
    <w:rsid w:val="00291924"/>
    <w:rsid w:val="002927EF"/>
    <w:rsid w:val="00292C04"/>
    <w:rsid w:val="0029303E"/>
    <w:rsid w:val="00293473"/>
    <w:rsid w:val="00293634"/>
    <w:rsid w:val="00293751"/>
    <w:rsid w:val="00293E36"/>
    <w:rsid w:val="00293EF5"/>
    <w:rsid w:val="002940BB"/>
    <w:rsid w:val="00294478"/>
    <w:rsid w:val="002946CA"/>
    <w:rsid w:val="00295546"/>
    <w:rsid w:val="00295933"/>
    <w:rsid w:val="00295977"/>
    <w:rsid w:val="00296A0E"/>
    <w:rsid w:val="0029720B"/>
    <w:rsid w:val="00297228"/>
    <w:rsid w:val="002972F8"/>
    <w:rsid w:val="0029737F"/>
    <w:rsid w:val="00297DFB"/>
    <w:rsid w:val="002A0776"/>
    <w:rsid w:val="002A0949"/>
    <w:rsid w:val="002A0AC0"/>
    <w:rsid w:val="002A0B38"/>
    <w:rsid w:val="002A0BA1"/>
    <w:rsid w:val="002A1367"/>
    <w:rsid w:val="002A1CD0"/>
    <w:rsid w:val="002A23CB"/>
    <w:rsid w:val="002A25F9"/>
    <w:rsid w:val="002A2707"/>
    <w:rsid w:val="002A2793"/>
    <w:rsid w:val="002A2869"/>
    <w:rsid w:val="002A2EAE"/>
    <w:rsid w:val="002A301B"/>
    <w:rsid w:val="002A366D"/>
    <w:rsid w:val="002A36C7"/>
    <w:rsid w:val="002A433B"/>
    <w:rsid w:val="002A48A4"/>
    <w:rsid w:val="002A4F75"/>
    <w:rsid w:val="002A51E8"/>
    <w:rsid w:val="002A5611"/>
    <w:rsid w:val="002A5822"/>
    <w:rsid w:val="002A5F8F"/>
    <w:rsid w:val="002A7836"/>
    <w:rsid w:val="002A7AC7"/>
    <w:rsid w:val="002B13E1"/>
    <w:rsid w:val="002B1E48"/>
    <w:rsid w:val="002B2B2B"/>
    <w:rsid w:val="002B2D7D"/>
    <w:rsid w:val="002B2FF7"/>
    <w:rsid w:val="002B302A"/>
    <w:rsid w:val="002B36A8"/>
    <w:rsid w:val="002B3E48"/>
    <w:rsid w:val="002B467B"/>
    <w:rsid w:val="002B4D88"/>
    <w:rsid w:val="002B50E0"/>
    <w:rsid w:val="002B5459"/>
    <w:rsid w:val="002B5D60"/>
    <w:rsid w:val="002B6113"/>
    <w:rsid w:val="002B66AF"/>
    <w:rsid w:val="002B6B39"/>
    <w:rsid w:val="002B73AE"/>
    <w:rsid w:val="002B7C2B"/>
    <w:rsid w:val="002B7D04"/>
    <w:rsid w:val="002B7FDA"/>
    <w:rsid w:val="002C0453"/>
    <w:rsid w:val="002C05AD"/>
    <w:rsid w:val="002C0C1D"/>
    <w:rsid w:val="002C0D5A"/>
    <w:rsid w:val="002C1474"/>
    <w:rsid w:val="002C25F9"/>
    <w:rsid w:val="002C28B0"/>
    <w:rsid w:val="002C2974"/>
    <w:rsid w:val="002C2B71"/>
    <w:rsid w:val="002C2E03"/>
    <w:rsid w:val="002C36BC"/>
    <w:rsid w:val="002C44E3"/>
    <w:rsid w:val="002C4D08"/>
    <w:rsid w:val="002C568D"/>
    <w:rsid w:val="002C57E9"/>
    <w:rsid w:val="002C5B23"/>
    <w:rsid w:val="002C5BFF"/>
    <w:rsid w:val="002C6FEC"/>
    <w:rsid w:val="002C710F"/>
    <w:rsid w:val="002C79B0"/>
    <w:rsid w:val="002C7DD1"/>
    <w:rsid w:val="002C7F2E"/>
    <w:rsid w:val="002D135E"/>
    <w:rsid w:val="002D1973"/>
    <w:rsid w:val="002D1CB3"/>
    <w:rsid w:val="002D2245"/>
    <w:rsid w:val="002D296F"/>
    <w:rsid w:val="002D29A3"/>
    <w:rsid w:val="002D2A84"/>
    <w:rsid w:val="002D2B38"/>
    <w:rsid w:val="002D320A"/>
    <w:rsid w:val="002D4BF3"/>
    <w:rsid w:val="002D53BF"/>
    <w:rsid w:val="002D5A7E"/>
    <w:rsid w:val="002D5BB5"/>
    <w:rsid w:val="002D5CFA"/>
    <w:rsid w:val="002D62DA"/>
    <w:rsid w:val="002D64AC"/>
    <w:rsid w:val="002D6B76"/>
    <w:rsid w:val="002D7BFC"/>
    <w:rsid w:val="002E02B0"/>
    <w:rsid w:val="002E0898"/>
    <w:rsid w:val="002E1137"/>
    <w:rsid w:val="002E17FD"/>
    <w:rsid w:val="002E1B41"/>
    <w:rsid w:val="002E3350"/>
    <w:rsid w:val="002E398B"/>
    <w:rsid w:val="002E3F29"/>
    <w:rsid w:val="002E40A1"/>
    <w:rsid w:val="002E411C"/>
    <w:rsid w:val="002E442A"/>
    <w:rsid w:val="002E5CB2"/>
    <w:rsid w:val="002E5FAA"/>
    <w:rsid w:val="002E620A"/>
    <w:rsid w:val="002E625B"/>
    <w:rsid w:val="002E6579"/>
    <w:rsid w:val="002E6C31"/>
    <w:rsid w:val="002E709D"/>
    <w:rsid w:val="002E72D6"/>
    <w:rsid w:val="002E797B"/>
    <w:rsid w:val="002E7DD8"/>
    <w:rsid w:val="002F04DC"/>
    <w:rsid w:val="002F08C0"/>
    <w:rsid w:val="002F18E6"/>
    <w:rsid w:val="002F2171"/>
    <w:rsid w:val="002F22CD"/>
    <w:rsid w:val="002F2A85"/>
    <w:rsid w:val="002F2FFB"/>
    <w:rsid w:val="002F31E9"/>
    <w:rsid w:val="002F4668"/>
    <w:rsid w:val="002F4AD2"/>
    <w:rsid w:val="002F4ADB"/>
    <w:rsid w:val="002F4FDD"/>
    <w:rsid w:val="002F55E3"/>
    <w:rsid w:val="002F5887"/>
    <w:rsid w:val="002F74AD"/>
    <w:rsid w:val="002F74F8"/>
    <w:rsid w:val="002F7B67"/>
    <w:rsid w:val="002F7D9B"/>
    <w:rsid w:val="003006E8"/>
    <w:rsid w:val="0030075A"/>
    <w:rsid w:val="0030084A"/>
    <w:rsid w:val="00300992"/>
    <w:rsid w:val="00301538"/>
    <w:rsid w:val="00302543"/>
    <w:rsid w:val="0030278A"/>
    <w:rsid w:val="0030292E"/>
    <w:rsid w:val="00302E9A"/>
    <w:rsid w:val="00303048"/>
    <w:rsid w:val="003033FB"/>
    <w:rsid w:val="0030367B"/>
    <w:rsid w:val="0030369A"/>
    <w:rsid w:val="0030381A"/>
    <w:rsid w:val="00303924"/>
    <w:rsid w:val="00303B8F"/>
    <w:rsid w:val="00303C1F"/>
    <w:rsid w:val="003041F5"/>
    <w:rsid w:val="00304228"/>
    <w:rsid w:val="00304536"/>
    <w:rsid w:val="0030491F"/>
    <w:rsid w:val="00304A01"/>
    <w:rsid w:val="00304EBF"/>
    <w:rsid w:val="00304F68"/>
    <w:rsid w:val="003057AF"/>
    <w:rsid w:val="0030711E"/>
    <w:rsid w:val="00307705"/>
    <w:rsid w:val="00307E00"/>
    <w:rsid w:val="003109BA"/>
    <w:rsid w:val="003110DA"/>
    <w:rsid w:val="00311312"/>
    <w:rsid w:val="00311CB1"/>
    <w:rsid w:val="00312192"/>
    <w:rsid w:val="003122B6"/>
    <w:rsid w:val="00313454"/>
    <w:rsid w:val="003136B3"/>
    <w:rsid w:val="00315126"/>
    <w:rsid w:val="003151A5"/>
    <w:rsid w:val="00315B3E"/>
    <w:rsid w:val="00316524"/>
    <w:rsid w:val="00316790"/>
    <w:rsid w:val="00316BFC"/>
    <w:rsid w:val="00317058"/>
    <w:rsid w:val="00317D13"/>
    <w:rsid w:val="00321094"/>
    <w:rsid w:val="00321B8F"/>
    <w:rsid w:val="0032227B"/>
    <w:rsid w:val="00322310"/>
    <w:rsid w:val="00322AD1"/>
    <w:rsid w:val="00323016"/>
    <w:rsid w:val="00323298"/>
    <w:rsid w:val="00324280"/>
    <w:rsid w:val="00324B58"/>
    <w:rsid w:val="00324F2F"/>
    <w:rsid w:val="0032512B"/>
    <w:rsid w:val="00325A4D"/>
    <w:rsid w:val="00325B15"/>
    <w:rsid w:val="003269C0"/>
    <w:rsid w:val="00326F76"/>
    <w:rsid w:val="0032731E"/>
    <w:rsid w:val="0032735C"/>
    <w:rsid w:val="003308E7"/>
    <w:rsid w:val="00332183"/>
    <w:rsid w:val="00332A55"/>
    <w:rsid w:val="00332FDA"/>
    <w:rsid w:val="003330D7"/>
    <w:rsid w:val="00333178"/>
    <w:rsid w:val="003332BD"/>
    <w:rsid w:val="0033482B"/>
    <w:rsid w:val="00334A55"/>
    <w:rsid w:val="00334AD1"/>
    <w:rsid w:val="00334B6B"/>
    <w:rsid w:val="00334F81"/>
    <w:rsid w:val="00335864"/>
    <w:rsid w:val="003358B9"/>
    <w:rsid w:val="003362A6"/>
    <w:rsid w:val="0033691B"/>
    <w:rsid w:val="00336D1D"/>
    <w:rsid w:val="00336D33"/>
    <w:rsid w:val="003373A1"/>
    <w:rsid w:val="00337597"/>
    <w:rsid w:val="00337BD4"/>
    <w:rsid w:val="00337F0B"/>
    <w:rsid w:val="00341566"/>
    <w:rsid w:val="00341D90"/>
    <w:rsid w:val="00342CDA"/>
    <w:rsid w:val="00342E59"/>
    <w:rsid w:val="00342F42"/>
    <w:rsid w:val="003436BD"/>
    <w:rsid w:val="00343939"/>
    <w:rsid w:val="003441FC"/>
    <w:rsid w:val="0034487E"/>
    <w:rsid w:val="00344EFE"/>
    <w:rsid w:val="003452B5"/>
    <w:rsid w:val="003453CB"/>
    <w:rsid w:val="00345A60"/>
    <w:rsid w:val="00345ECF"/>
    <w:rsid w:val="00345F8F"/>
    <w:rsid w:val="0034604A"/>
    <w:rsid w:val="00346BB2"/>
    <w:rsid w:val="00346E8F"/>
    <w:rsid w:val="003472A7"/>
    <w:rsid w:val="00347CFC"/>
    <w:rsid w:val="00347F8D"/>
    <w:rsid w:val="00350038"/>
    <w:rsid w:val="00350229"/>
    <w:rsid w:val="00350369"/>
    <w:rsid w:val="00350939"/>
    <w:rsid w:val="00353731"/>
    <w:rsid w:val="00353F78"/>
    <w:rsid w:val="003550CF"/>
    <w:rsid w:val="00355139"/>
    <w:rsid w:val="003553E1"/>
    <w:rsid w:val="003563A4"/>
    <w:rsid w:val="00356B4F"/>
    <w:rsid w:val="00356FD2"/>
    <w:rsid w:val="00357503"/>
    <w:rsid w:val="00360724"/>
    <w:rsid w:val="00360C52"/>
    <w:rsid w:val="00360DC9"/>
    <w:rsid w:val="00360E01"/>
    <w:rsid w:val="003610C5"/>
    <w:rsid w:val="00361714"/>
    <w:rsid w:val="00361F98"/>
    <w:rsid w:val="00362BEF"/>
    <w:rsid w:val="00362F12"/>
    <w:rsid w:val="0036302B"/>
    <w:rsid w:val="00363638"/>
    <w:rsid w:val="0036373B"/>
    <w:rsid w:val="00363CA8"/>
    <w:rsid w:val="0036493F"/>
    <w:rsid w:val="00364D6E"/>
    <w:rsid w:val="00364DD0"/>
    <w:rsid w:val="003654C4"/>
    <w:rsid w:val="003658E2"/>
    <w:rsid w:val="00365965"/>
    <w:rsid w:val="0036733F"/>
    <w:rsid w:val="003676A5"/>
    <w:rsid w:val="00367C48"/>
    <w:rsid w:val="00370075"/>
    <w:rsid w:val="003700FC"/>
    <w:rsid w:val="00370377"/>
    <w:rsid w:val="00370A93"/>
    <w:rsid w:val="00370B86"/>
    <w:rsid w:val="00371C44"/>
    <w:rsid w:val="00371C81"/>
    <w:rsid w:val="00372427"/>
    <w:rsid w:val="003727A8"/>
    <w:rsid w:val="00373DCA"/>
    <w:rsid w:val="00374463"/>
    <w:rsid w:val="003746E0"/>
    <w:rsid w:val="00374814"/>
    <w:rsid w:val="00374B04"/>
    <w:rsid w:val="00374CB1"/>
    <w:rsid w:val="0037573C"/>
    <w:rsid w:val="00375749"/>
    <w:rsid w:val="00376ED2"/>
    <w:rsid w:val="003770CA"/>
    <w:rsid w:val="00377E86"/>
    <w:rsid w:val="003801D8"/>
    <w:rsid w:val="0038037E"/>
    <w:rsid w:val="00380741"/>
    <w:rsid w:val="00381168"/>
    <w:rsid w:val="0038119A"/>
    <w:rsid w:val="003817C8"/>
    <w:rsid w:val="003818DC"/>
    <w:rsid w:val="00381AE5"/>
    <w:rsid w:val="00382051"/>
    <w:rsid w:val="00382461"/>
    <w:rsid w:val="00382B09"/>
    <w:rsid w:val="00382B9C"/>
    <w:rsid w:val="0038349A"/>
    <w:rsid w:val="0038351A"/>
    <w:rsid w:val="00383967"/>
    <w:rsid w:val="00384AB4"/>
    <w:rsid w:val="00384D9C"/>
    <w:rsid w:val="00385529"/>
    <w:rsid w:val="00385821"/>
    <w:rsid w:val="00385A7B"/>
    <w:rsid w:val="00385AE9"/>
    <w:rsid w:val="00386617"/>
    <w:rsid w:val="00386D4E"/>
    <w:rsid w:val="00387733"/>
    <w:rsid w:val="003879CE"/>
    <w:rsid w:val="00387A2E"/>
    <w:rsid w:val="003908E2"/>
    <w:rsid w:val="003927FB"/>
    <w:rsid w:val="0039294D"/>
    <w:rsid w:val="003937B5"/>
    <w:rsid w:val="00393C43"/>
    <w:rsid w:val="00393CF7"/>
    <w:rsid w:val="00393D81"/>
    <w:rsid w:val="00393E15"/>
    <w:rsid w:val="0039492A"/>
    <w:rsid w:val="00394CF2"/>
    <w:rsid w:val="00394FD6"/>
    <w:rsid w:val="00396092"/>
    <w:rsid w:val="003962B4"/>
    <w:rsid w:val="0039690D"/>
    <w:rsid w:val="00396B21"/>
    <w:rsid w:val="0039712A"/>
    <w:rsid w:val="00397B7F"/>
    <w:rsid w:val="003A0041"/>
    <w:rsid w:val="003A037F"/>
    <w:rsid w:val="003A0463"/>
    <w:rsid w:val="003A17A2"/>
    <w:rsid w:val="003A17EB"/>
    <w:rsid w:val="003A1B50"/>
    <w:rsid w:val="003A1FCC"/>
    <w:rsid w:val="003A2BF5"/>
    <w:rsid w:val="003A3877"/>
    <w:rsid w:val="003A3D2A"/>
    <w:rsid w:val="003A4134"/>
    <w:rsid w:val="003A4330"/>
    <w:rsid w:val="003A4530"/>
    <w:rsid w:val="003A5493"/>
    <w:rsid w:val="003A5885"/>
    <w:rsid w:val="003A5F62"/>
    <w:rsid w:val="003A63B0"/>
    <w:rsid w:val="003A63C8"/>
    <w:rsid w:val="003A70AE"/>
    <w:rsid w:val="003A71A6"/>
    <w:rsid w:val="003A793B"/>
    <w:rsid w:val="003A7DCA"/>
    <w:rsid w:val="003A7FC8"/>
    <w:rsid w:val="003B004B"/>
    <w:rsid w:val="003B0372"/>
    <w:rsid w:val="003B0575"/>
    <w:rsid w:val="003B06BD"/>
    <w:rsid w:val="003B084B"/>
    <w:rsid w:val="003B1635"/>
    <w:rsid w:val="003B1772"/>
    <w:rsid w:val="003B1940"/>
    <w:rsid w:val="003B2A41"/>
    <w:rsid w:val="003B2E4C"/>
    <w:rsid w:val="003B2EBC"/>
    <w:rsid w:val="003B30D7"/>
    <w:rsid w:val="003B3E7A"/>
    <w:rsid w:val="003B4083"/>
    <w:rsid w:val="003B43EC"/>
    <w:rsid w:val="003B4B1A"/>
    <w:rsid w:val="003B5373"/>
    <w:rsid w:val="003B5B74"/>
    <w:rsid w:val="003B6322"/>
    <w:rsid w:val="003B6EED"/>
    <w:rsid w:val="003B7FBE"/>
    <w:rsid w:val="003C0853"/>
    <w:rsid w:val="003C0AFC"/>
    <w:rsid w:val="003C17F0"/>
    <w:rsid w:val="003C1D40"/>
    <w:rsid w:val="003C2C64"/>
    <w:rsid w:val="003C32CD"/>
    <w:rsid w:val="003C3476"/>
    <w:rsid w:val="003C3B71"/>
    <w:rsid w:val="003C4644"/>
    <w:rsid w:val="003C474B"/>
    <w:rsid w:val="003C5D91"/>
    <w:rsid w:val="003C60A8"/>
    <w:rsid w:val="003C6537"/>
    <w:rsid w:val="003C6BC1"/>
    <w:rsid w:val="003C7086"/>
    <w:rsid w:val="003C7550"/>
    <w:rsid w:val="003C761A"/>
    <w:rsid w:val="003C7E77"/>
    <w:rsid w:val="003D018C"/>
    <w:rsid w:val="003D062B"/>
    <w:rsid w:val="003D075D"/>
    <w:rsid w:val="003D0A17"/>
    <w:rsid w:val="003D15D2"/>
    <w:rsid w:val="003D1687"/>
    <w:rsid w:val="003D1BEF"/>
    <w:rsid w:val="003D1D06"/>
    <w:rsid w:val="003D227D"/>
    <w:rsid w:val="003D248F"/>
    <w:rsid w:val="003D2691"/>
    <w:rsid w:val="003D29D1"/>
    <w:rsid w:val="003D2B78"/>
    <w:rsid w:val="003D35D9"/>
    <w:rsid w:val="003D3C9E"/>
    <w:rsid w:val="003D44AB"/>
    <w:rsid w:val="003D49B1"/>
    <w:rsid w:val="003D5379"/>
    <w:rsid w:val="003D559C"/>
    <w:rsid w:val="003D5766"/>
    <w:rsid w:val="003D5BDB"/>
    <w:rsid w:val="003D6364"/>
    <w:rsid w:val="003D6B96"/>
    <w:rsid w:val="003D6F83"/>
    <w:rsid w:val="003D7435"/>
    <w:rsid w:val="003D7915"/>
    <w:rsid w:val="003D7BE8"/>
    <w:rsid w:val="003E015A"/>
    <w:rsid w:val="003E0291"/>
    <w:rsid w:val="003E031E"/>
    <w:rsid w:val="003E0D10"/>
    <w:rsid w:val="003E105F"/>
    <w:rsid w:val="003E13DE"/>
    <w:rsid w:val="003E1C21"/>
    <w:rsid w:val="003E2627"/>
    <w:rsid w:val="003E2BC9"/>
    <w:rsid w:val="003E37BE"/>
    <w:rsid w:val="003E3CC5"/>
    <w:rsid w:val="003E3FD5"/>
    <w:rsid w:val="003E4163"/>
    <w:rsid w:val="003E5066"/>
    <w:rsid w:val="003E7438"/>
    <w:rsid w:val="003E79C3"/>
    <w:rsid w:val="003E7AB6"/>
    <w:rsid w:val="003F0A57"/>
    <w:rsid w:val="003F0BCC"/>
    <w:rsid w:val="003F0D9F"/>
    <w:rsid w:val="003F14EA"/>
    <w:rsid w:val="003F1BFA"/>
    <w:rsid w:val="003F201F"/>
    <w:rsid w:val="003F22E3"/>
    <w:rsid w:val="003F38E6"/>
    <w:rsid w:val="003F3AB3"/>
    <w:rsid w:val="003F3D03"/>
    <w:rsid w:val="003F4135"/>
    <w:rsid w:val="003F422A"/>
    <w:rsid w:val="003F4F5E"/>
    <w:rsid w:val="003F550E"/>
    <w:rsid w:val="003F6359"/>
    <w:rsid w:val="003F65C4"/>
    <w:rsid w:val="003F68CE"/>
    <w:rsid w:val="003F6B88"/>
    <w:rsid w:val="003F7625"/>
    <w:rsid w:val="00400379"/>
    <w:rsid w:val="0040078B"/>
    <w:rsid w:val="004008F2"/>
    <w:rsid w:val="00400D7B"/>
    <w:rsid w:val="004019A6"/>
    <w:rsid w:val="00401EAD"/>
    <w:rsid w:val="0040226E"/>
    <w:rsid w:val="00402979"/>
    <w:rsid w:val="00402CA0"/>
    <w:rsid w:val="00403337"/>
    <w:rsid w:val="00403C53"/>
    <w:rsid w:val="00403DB8"/>
    <w:rsid w:val="00404249"/>
    <w:rsid w:val="00404342"/>
    <w:rsid w:val="00404701"/>
    <w:rsid w:val="00404C63"/>
    <w:rsid w:val="0040512B"/>
    <w:rsid w:val="00405AD1"/>
    <w:rsid w:val="00406102"/>
    <w:rsid w:val="00406354"/>
    <w:rsid w:val="004064E5"/>
    <w:rsid w:val="004068FC"/>
    <w:rsid w:val="00406A79"/>
    <w:rsid w:val="00406DD0"/>
    <w:rsid w:val="004076C9"/>
    <w:rsid w:val="00407BC6"/>
    <w:rsid w:val="004102B6"/>
    <w:rsid w:val="004110B3"/>
    <w:rsid w:val="00411361"/>
    <w:rsid w:val="00411460"/>
    <w:rsid w:val="00411D58"/>
    <w:rsid w:val="0041209B"/>
    <w:rsid w:val="004124D2"/>
    <w:rsid w:val="00413898"/>
    <w:rsid w:val="004139F3"/>
    <w:rsid w:val="0041421B"/>
    <w:rsid w:val="00415A58"/>
    <w:rsid w:val="00415F07"/>
    <w:rsid w:val="00416EC9"/>
    <w:rsid w:val="0041717F"/>
    <w:rsid w:val="00420A3D"/>
    <w:rsid w:val="00420F41"/>
    <w:rsid w:val="00421027"/>
    <w:rsid w:val="0042147B"/>
    <w:rsid w:val="00421AAF"/>
    <w:rsid w:val="00423717"/>
    <w:rsid w:val="00423DAF"/>
    <w:rsid w:val="00424A72"/>
    <w:rsid w:val="00424D1F"/>
    <w:rsid w:val="00426569"/>
    <w:rsid w:val="004300C3"/>
    <w:rsid w:val="00430C1F"/>
    <w:rsid w:val="00430F79"/>
    <w:rsid w:val="0043131E"/>
    <w:rsid w:val="0043152C"/>
    <w:rsid w:val="00431812"/>
    <w:rsid w:val="00431DF7"/>
    <w:rsid w:val="00432069"/>
    <w:rsid w:val="00432AB7"/>
    <w:rsid w:val="004338FA"/>
    <w:rsid w:val="00434706"/>
    <w:rsid w:val="004348EC"/>
    <w:rsid w:val="00434CE7"/>
    <w:rsid w:val="00434F82"/>
    <w:rsid w:val="00435343"/>
    <w:rsid w:val="00435495"/>
    <w:rsid w:val="00435521"/>
    <w:rsid w:val="004360E1"/>
    <w:rsid w:val="0043699F"/>
    <w:rsid w:val="004375B3"/>
    <w:rsid w:val="004377CD"/>
    <w:rsid w:val="00437FC7"/>
    <w:rsid w:val="00440C12"/>
    <w:rsid w:val="004414F1"/>
    <w:rsid w:val="00441960"/>
    <w:rsid w:val="00441F91"/>
    <w:rsid w:val="00442020"/>
    <w:rsid w:val="00442252"/>
    <w:rsid w:val="004424BC"/>
    <w:rsid w:val="004427D4"/>
    <w:rsid w:val="00442A7E"/>
    <w:rsid w:val="00442B1A"/>
    <w:rsid w:val="00443428"/>
    <w:rsid w:val="004434E9"/>
    <w:rsid w:val="00443646"/>
    <w:rsid w:val="00443A3B"/>
    <w:rsid w:val="00443FA1"/>
    <w:rsid w:val="004444C1"/>
    <w:rsid w:val="00444A27"/>
    <w:rsid w:val="0044505F"/>
    <w:rsid w:val="004452A9"/>
    <w:rsid w:val="004456C7"/>
    <w:rsid w:val="004459E7"/>
    <w:rsid w:val="00447057"/>
    <w:rsid w:val="00447967"/>
    <w:rsid w:val="00447D5F"/>
    <w:rsid w:val="00447E1C"/>
    <w:rsid w:val="00450164"/>
    <w:rsid w:val="004516DE"/>
    <w:rsid w:val="004516F6"/>
    <w:rsid w:val="004519B4"/>
    <w:rsid w:val="00452595"/>
    <w:rsid w:val="0045269A"/>
    <w:rsid w:val="00452806"/>
    <w:rsid w:val="00452B27"/>
    <w:rsid w:val="00452BDB"/>
    <w:rsid w:val="00453712"/>
    <w:rsid w:val="004538DB"/>
    <w:rsid w:val="00453C0C"/>
    <w:rsid w:val="0045406D"/>
    <w:rsid w:val="0045412C"/>
    <w:rsid w:val="004545FC"/>
    <w:rsid w:val="0045483D"/>
    <w:rsid w:val="0045485D"/>
    <w:rsid w:val="004553C7"/>
    <w:rsid w:val="00455406"/>
    <w:rsid w:val="0045601F"/>
    <w:rsid w:val="00456502"/>
    <w:rsid w:val="00456AFA"/>
    <w:rsid w:val="00456C18"/>
    <w:rsid w:val="00457196"/>
    <w:rsid w:val="00457285"/>
    <w:rsid w:val="004572B7"/>
    <w:rsid w:val="00457524"/>
    <w:rsid w:val="0045782F"/>
    <w:rsid w:val="00457926"/>
    <w:rsid w:val="00460356"/>
    <w:rsid w:val="004607E9"/>
    <w:rsid w:val="004607F3"/>
    <w:rsid w:val="004608B0"/>
    <w:rsid w:val="00461298"/>
    <w:rsid w:val="004614D3"/>
    <w:rsid w:val="0046154E"/>
    <w:rsid w:val="00461B84"/>
    <w:rsid w:val="00461CAB"/>
    <w:rsid w:val="00462057"/>
    <w:rsid w:val="0046210C"/>
    <w:rsid w:val="00462E14"/>
    <w:rsid w:val="00463F04"/>
    <w:rsid w:val="00464377"/>
    <w:rsid w:val="004649AB"/>
    <w:rsid w:val="00464D49"/>
    <w:rsid w:val="00464D57"/>
    <w:rsid w:val="00464D75"/>
    <w:rsid w:val="00465F9A"/>
    <w:rsid w:val="004662CD"/>
    <w:rsid w:val="00466AC5"/>
    <w:rsid w:val="00466D8A"/>
    <w:rsid w:val="00466DD2"/>
    <w:rsid w:val="0046799B"/>
    <w:rsid w:val="00467C02"/>
    <w:rsid w:val="00467E27"/>
    <w:rsid w:val="00472D0E"/>
    <w:rsid w:val="00473877"/>
    <w:rsid w:val="00473AF1"/>
    <w:rsid w:val="004741C3"/>
    <w:rsid w:val="00474D80"/>
    <w:rsid w:val="00474F34"/>
    <w:rsid w:val="00475499"/>
    <w:rsid w:val="0047577B"/>
    <w:rsid w:val="00475C29"/>
    <w:rsid w:val="00477532"/>
    <w:rsid w:val="00477B1C"/>
    <w:rsid w:val="00477C64"/>
    <w:rsid w:val="004801D6"/>
    <w:rsid w:val="004802AF"/>
    <w:rsid w:val="00480B3F"/>
    <w:rsid w:val="0048159A"/>
    <w:rsid w:val="0048262C"/>
    <w:rsid w:val="00482E97"/>
    <w:rsid w:val="0048345C"/>
    <w:rsid w:val="004843F9"/>
    <w:rsid w:val="00484C8C"/>
    <w:rsid w:val="00485898"/>
    <w:rsid w:val="004859B1"/>
    <w:rsid w:val="00485BA7"/>
    <w:rsid w:val="00486161"/>
    <w:rsid w:val="004865EE"/>
    <w:rsid w:val="00486799"/>
    <w:rsid w:val="00486A96"/>
    <w:rsid w:val="00486FC4"/>
    <w:rsid w:val="0048705C"/>
    <w:rsid w:val="0048726A"/>
    <w:rsid w:val="004878C6"/>
    <w:rsid w:val="00490853"/>
    <w:rsid w:val="004918D5"/>
    <w:rsid w:val="00491D24"/>
    <w:rsid w:val="00491D40"/>
    <w:rsid w:val="004920DA"/>
    <w:rsid w:val="00492D07"/>
    <w:rsid w:val="00492E99"/>
    <w:rsid w:val="00493D8C"/>
    <w:rsid w:val="00493DAF"/>
    <w:rsid w:val="00493ECF"/>
    <w:rsid w:val="0049427D"/>
    <w:rsid w:val="004943CD"/>
    <w:rsid w:val="004946F5"/>
    <w:rsid w:val="00494D5A"/>
    <w:rsid w:val="00495032"/>
    <w:rsid w:val="00495138"/>
    <w:rsid w:val="00495844"/>
    <w:rsid w:val="0049601E"/>
    <w:rsid w:val="00496B67"/>
    <w:rsid w:val="004972DB"/>
    <w:rsid w:val="00497DB5"/>
    <w:rsid w:val="004A0B06"/>
    <w:rsid w:val="004A0CA0"/>
    <w:rsid w:val="004A0F3D"/>
    <w:rsid w:val="004A1E6A"/>
    <w:rsid w:val="004A28DE"/>
    <w:rsid w:val="004A5134"/>
    <w:rsid w:val="004A552E"/>
    <w:rsid w:val="004A6142"/>
    <w:rsid w:val="004A7B3A"/>
    <w:rsid w:val="004B0E06"/>
    <w:rsid w:val="004B0F61"/>
    <w:rsid w:val="004B1321"/>
    <w:rsid w:val="004B2202"/>
    <w:rsid w:val="004B2AC5"/>
    <w:rsid w:val="004B3035"/>
    <w:rsid w:val="004B314D"/>
    <w:rsid w:val="004B4C47"/>
    <w:rsid w:val="004B529C"/>
    <w:rsid w:val="004B52B7"/>
    <w:rsid w:val="004B624E"/>
    <w:rsid w:val="004B64B3"/>
    <w:rsid w:val="004B64FB"/>
    <w:rsid w:val="004B693E"/>
    <w:rsid w:val="004B779C"/>
    <w:rsid w:val="004B7A57"/>
    <w:rsid w:val="004C0F81"/>
    <w:rsid w:val="004C12E6"/>
    <w:rsid w:val="004C17BB"/>
    <w:rsid w:val="004C1AF6"/>
    <w:rsid w:val="004C2E2E"/>
    <w:rsid w:val="004C3720"/>
    <w:rsid w:val="004C43A7"/>
    <w:rsid w:val="004C4945"/>
    <w:rsid w:val="004C4BA8"/>
    <w:rsid w:val="004C5540"/>
    <w:rsid w:val="004C5B94"/>
    <w:rsid w:val="004C5C52"/>
    <w:rsid w:val="004C6461"/>
    <w:rsid w:val="004C69B2"/>
    <w:rsid w:val="004C6C83"/>
    <w:rsid w:val="004C7525"/>
    <w:rsid w:val="004D057A"/>
    <w:rsid w:val="004D0865"/>
    <w:rsid w:val="004D0A13"/>
    <w:rsid w:val="004D17B3"/>
    <w:rsid w:val="004D1930"/>
    <w:rsid w:val="004D19F0"/>
    <w:rsid w:val="004D1DC5"/>
    <w:rsid w:val="004D1DDA"/>
    <w:rsid w:val="004D234B"/>
    <w:rsid w:val="004D265F"/>
    <w:rsid w:val="004D2680"/>
    <w:rsid w:val="004D2AAE"/>
    <w:rsid w:val="004D3786"/>
    <w:rsid w:val="004D417F"/>
    <w:rsid w:val="004D472C"/>
    <w:rsid w:val="004D48B6"/>
    <w:rsid w:val="004D52FE"/>
    <w:rsid w:val="004D5988"/>
    <w:rsid w:val="004D638E"/>
    <w:rsid w:val="004D6EB3"/>
    <w:rsid w:val="004D7111"/>
    <w:rsid w:val="004D7BD9"/>
    <w:rsid w:val="004D7ED3"/>
    <w:rsid w:val="004D7F12"/>
    <w:rsid w:val="004E0975"/>
    <w:rsid w:val="004E0FF5"/>
    <w:rsid w:val="004E1FD0"/>
    <w:rsid w:val="004E235D"/>
    <w:rsid w:val="004E2A02"/>
    <w:rsid w:val="004E2B27"/>
    <w:rsid w:val="004E2F78"/>
    <w:rsid w:val="004E5275"/>
    <w:rsid w:val="004E541B"/>
    <w:rsid w:val="004E5477"/>
    <w:rsid w:val="004E56CF"/>
    <w:rsid w:val="004E6BE4"/>
    <w:rsid w:val="004E6D5D"/>
    <w:rsid w:val="004E7C01"/>
    <w:rsid w:val="004F10CE"/>
    <w:rsid w:val="004F10EF"/>
    <w:rsid w:val="004F1891"/>
    <w:rsid w:val="004F1A3C"/>
    <w:rsid w:val="004F1B08"/>
    <w:rsid w:val="004F1C8A"/>
    <w:rsid w:val="004F2125"/>
    <w:rsid w:val="004F2456"/>
    <w:rsid w:val="004F26E5"/>
    <w:rsid w:val="004F2715"/>
    <w:rsid w:val="004F295A"/>
    <w:rsid w:val="004F2988"/>
    <w:rsid w:val="004F299B"/>
    <w:rsid w:val="004F30DC"/>
    <w:rsid w:val="004F34FF"/>
    <w:rsid w:val="004F3585"/>
    <w:rsid w:val="004F3E85"/>
    <w:rsid w:val="004F4507"/>
    <w:rsid w:val="004F4E75"/>
    <w:rsid w:val="004F599A"/>
    <w:rsid w:val="004F655E"/>
    <w:rsid w:val="004F7973"/>
    <w:rsid w:val="004F7E50"/>
    <w:rsid w:val="00500043"/>
    <w:rsid w:val="0050083B"/>
    <w:rsid w:val="00501D9E"/>
    <w:rsid w:val="00502057"/>
    <w:rsid w:val="0050222B"/>
    <w:rsid w:val="00502F62"/>
    <w:rsid w:val="00503131"/>
    <w:rsid w:val="0050315D"/>
    <w:rsid w:val="0050336B"/>
    <w:rsid w:val="00504700"/>
    <w:rsid w:val="00504CC8"/>
    <w:rsid w:val="00504CE0"/>
    <w:rsid w:val="00504FBA"/>
    <w:rsid w:val="00505260"/>
    <w:rsid w:val="005054B2"/>
    <w:rsid w:val="005057D4"/>
    <w:rsid w:val="00505834"/>
    <w:rsid w:val="005059D4"/>
    <w:rsid w:val="00505BAB"/>
    <w:rsid w:val="00506124"/>
    <w:rsid w:val="00506AB5"/>
    <w:rsid w:val="005073C7"/>
    <w:rsid w:val="00507922"/>
    <w:rsid w:val="00507AD5"/>
    <w:rsid w:val="005102A1"/>
    <w:rsid w:val="005102EA"/>
    <w:rsid w:val="005103E1"/>
    <w:rsid w:val="00510DD0"/>
    <w:rsid w:val="00510FD3"/>
    <w:rsid w:val="00511B91"/>
    <w:rsid w:val="00511ED1"/>
    <w:rsid w:val="005129E2"/>
    <w:rsid w:val="005133A5"/>
    <w:rsid w:val="00513592"/>
    <w:rsid w:val="00513D9D"/>
    <w:rsid w:val="005143EC"/>
    <w:rsid w:val="005146CC"/>
    <w:rsid w:val="00514D57"/>
    <w:rsid w:val="005154F6"/>
    <w:rsid w:val="00515ADE"/>
    <w:rsid w:val="0051614D"/>
    <w:rsid w:val="00516CAE"/>
    <w:rsid w:val="0052090F"/>
    <w:rsid w:val="005209A4"/>
    <w:rsid w:val="00520BD1"/>
    <w:rsid w:val="005215EF"/>
    <w:rsid w:val="00521646"/>
    <w:rsid w:val="005217C9"/>
    <w:rsid w:val="00521B1F"/>
    <w:rsid w:val="00522229"/>
    <w:rsid w:val="00522637"/>
    <w:rsid w:val="005236A8"/>
    <w:rsid w:val="00523ACA"/>
    <w:rsid w:val="00524153"/>
    <w:rsid w:val="00524B33"/>
    <w:rsid w:val="00526379"/>
    <w:rsid w:val="00527129"/>
    <w:rsid w:val="00527212"/>
    <w:rsid w:val="00527318"/>
    <w:rsid w:val="00527744"/>
    <w:rsid w:val="00527CC9"/>
    <w:rsid w:val="005306A9"/>
    <w:rsid w:val="00531469"/>
    <w:rsid w:val="005321CE"/>
    <w:rsid w:val="0053260D"/>
    <w:rsid w:val="00532B37"/>
    <w:rsid w:val="00532CD3"/>
    <w:rsid w:val="0053354A"/>
    <w:rsid w:val="0053458F"/>
    <w:rsid w:val="00535140"/>
    <w:rsid w:val="005359A6"/>
    <w:rsid w:val="00535D87"/>
    <w:rsid w:val="00535E89"/>
    <w:rsid w:val="0053658D"/>
    <w:rsid w:val="005366F2"/>
    <w:rsid w:val="00536705"/>
    <w:rsid w:val="0053696E"/>
    <w:rsid w:val="00536F3D"/>
    <w:rsid w:val="00536F85"/>
    <w:rsid w:val="005372A4"/>
    <w:rsid w:val="00540EF1"/>
    <w:rsid w:val="005421C7"/>
    <w:rsid w:val="005423C0"/>
    <w:rsid w:val="00542EB8"/>
    <w:rsid w:val="005432C2"/>
    <w:rsid w:val="00543D40"/>
    <w:rsid w:val="005446E6"/>
    <w:rsid w:val="00544859"/>
    <w:rsid w:val="005455F5"/>
    <w:rsid w:val="00546D24"/>
    <w:rsid w:val="0054788E"/>
    <w:rsid w:val="00547AC9"/>
    <w:rsid w:val="005500F2"/>
    <w:rsid w:val="005506E6"/>
    <w:rsid w:val="00551321"/>
    <w:rsid w:val="0055163C"/>
    <w:rsid w:val="005516A5"/>
    <w:rsid w:val="00551EA7"/>
    <w:rsid w:val="005528A1"/>
    <w:rsid w:val="00553CB3"/>
    <w:rsid w:val="0055403D"/>
    <w:rsid w:val="005542A0"/>
    <w:rsid w:val="005542C9"/>
    <w:rsid w:val="005549D7"/>
    <w:rsid w:val="00554A58"/>
    <w:rsid w:val="00554DC6"/>
    <w:rsid w:val="00554FA5"/>
    <w:rsid w:val="005561EB"/>
    <w:rsid w:val="005564CC"/>
    <w:rsid w:val="0055665E"/>
    <w:rsid w:val="00556756"/>
    <w:rsid w:val="005567C9"/>
    <w:rsid w:val="00556EE7"/>
    <w:rsid w:val="005578BA"/>
    <w:rsid w:val="00560097"/>
    <w:rsid w:val="00560133"/>
    <w:rsid w:val="00560B2A"/>
    <w:rsid w:val="00560D56"/>
    <w:rsid w:val="005617C3"/>
    <w:rsid w:val="005618D1"/>
    <w:rsid w:val="00561B2F"/>
    <w:rsid w:val="00561E35"/>
    <w:rsid w:val="00562414"/>
    <w:rsid w:val="00562802"/>
    <w:rsid w:val="00562904"/>
    <w:rsid w:val="00562FFE"/>
    <w:rsid w:val="00564667"/>
    <w:rsid w:val="00564AEC"/>
    <w:rsid w:val="00565C85"/>
    <w:rsid w:val="00565D87"/>
    <w:rsid w:val="00566806"/>
    <w:rsid w:val="00566C10"/>
    <w:rsid w:val="00570C39"/>
    <w:rsid w:val="00570C63"/>
    <w:rsid w:val="00571042"/>
    <w:rsid w:val="00571354"/>
    <w:rsid w:val="00571B7C"/>
    <w:rsid w:val="00571F2E"/>
    <w:rsid w:val="0057204D"/>
    <w:rsid w:val="00572122"/>
    <w:rsid w:val="0057296D"/>
    <w:rsid w:val="00572F3D"/>
    <w:rsid w:val="005731AE"/>
    <w:rsid w:val="0057340F"/>
    <w:rsid w:val="005734D1"/>
    <w:rsid w:val="005748B0"/>
    <w:rsid w:val="00574C0E"/>
    <w:rsid w:val="005751C5"/>
    <w:rsid w:val="00575B82"/>
    <w:rsid w:val="0057603A"/>
    <w:rsid w:val="0057620D"/>
    <w:rsid w:val="0057713F"/>
    <w:rsid w:val="00577827"/>
    <w:rsid w:val="00577DB4"/>
    <w:rsid w:val="00577E2F"/>
    <w:rsid w:val="00580CFD"/>
    <w:rsid w:val="00581237"/>
    <w:rsid w:val="00581579"/>
    <w:rsid w:val="00582274"/>
    <w:rsid w:val="00582DFD"/>
    <w:rsid w:val="0058437E"/>
    <w:rsid w:val="00584CDE"/>
    <w:rsid w:val="005853D7"/>
    <w:rsid w:val="005857E8"/>
    <w:rsid w:val="005859DD"/>
    <w:rsid w:val="00586B1A"/>
    <w:rsid w:val="00586C96"/>
    <w:rsid w:val="00586DF4"/>
    <w:rsid w:val="00586E0A"/>
    <w:rsid w:val="0058731C"/>
    <w:rsid w:val="00587F2E"/>
    <w:rsid w:val="00590198"/>
    <w:rsid w:val="00590526"/>
    <w:rsid w:val="00590608"/>
    <w:rsid w:val="005906B4"/>
    <w:rsid w:val="00590E37"/>
    <w:rsid w:val="00590F9B"/>
    <w:rsid w:val="005918E5"/>
    <w:rsid w:val="00591A31"/>
    <w:rsid w:val="00591DF3"/>
    <w:rsid w:val="00592678"/>
    <w:rsid w:val="005927FF"/>
    <w:rsid w:val="00592FC8"/>
    <w:rsid w:val="00593433"/>
    <w:rsid w:val="00593DBB"/>
    <w:rsid w:val="00593FC8"/>
    <w:rsid w:val="00594460"/>
    <w:rsid w:val="005946E1"/>
    <w:rsid w:val="0059491D"/>
    <w:rsid w:val="00595024"/>
    <w:rsid w:val="00595501"/>
    <w:rsid w:val="00596324"/>
    <w:rsid w:val="00596442"/>
    <w:rsid w:val="00597415"/>
    <w:rsid w:val="005A1340"/>
    <w:rsid w:val="005A1343"/>
    <w:rsid w:val="005A1810"/>
    <w:rsid w:val="005A1B90"/>
    <w:rsid w:val="005A2039"/>
    <w:rsid w:val="005A2D3A"/>
    <w:rsid w:val="005A3484"/>
    <w:rsid w:val="005A387B"/>
    <w:rsid w:val="005A3970"/>
    <w:rsid w:val="005A3A3A"/>
    <w:rsid w:val="005A3A72"/>
    <w:rsid w:val="005A3D04"/>
    <w:rsid w:val="005A4794"/>
    <w:rsid w:val="005A568A"/>
    <w:rsid w:val="005A5B65"/>
    <w:rsid w:val="005A5BDC"/>
    <w:rsid w:val="005A5C3E"/>
    <w:rsid w:val="005A70A6"/>
    <w:rsid w:val="005A730F"/>
    <w:rsid w:val="005B026B"/>
    <w:rsid w:val="005B0430"/>
    <w:rsid w:val="005B0596"/>
    <w:rsid w:val="005B0F7D"/>
    <w:rsid w:val="005B123F"/>
    <w:rsid w:val="005B15D8"/>
    <w:rsid w:val="005B168D"/>
    <w:rsid w:val="005B2207"/>
    <w:rsid w:val="005B32F2"/>
    <w:rsid w:val="005B3441"/>
    <w:rsid w:val="005B3D8E"/>
    <w:rsid w:val="005B3E94"/>
    <w:rsid w:val="005B48EA"/>
    <w:rsid w:val="005B4A8D"/>
    <w:rsid w:val="005B4AF3"/>
    <w:rsid w:val="005B4DAE"/>
    <w:rsid w:val="005B4DFD"/>
    <w:rsid w:val="005B5933"/>
    <w:rsid w:val="005B5A71"/>
    <w:rsid w:val="005B5B58"/>
    <w:rsid w:val="005B60E9"/>
    <w:rsid w:val="005B61B2"/>
    <w:rsid w:val="005B6AC8"/>
    <w:rsid w:val="005B6BC2"/>
    <w:rsid w:val="005B71D9"/>
    <w:rsid w:val="005B7A5F"/>
    <w:rsid w:val="005B7B4C"/>
    <w:rsid w:val="005B7F9F"/>
    <w:rsid w:val="005C0584"/>
    <w:rsid w:val="005C0918"/>
    <w:rsid w:val="005C142A"/>
    <w:rsid w:val="005C24C7"/>
    <w:rsid w:val="005C44E2"/>
    <w:rsid w:val="005C48E1"/>
    <w:rsid w:val="005C4CD4"/>
    <w:rsid w:val="005C51C8"/>
    <w:rsid w:val="005C521D"/>
    <w:rsid w:val="005C5993"/>
    <w:rsid w:val="005C64FF"/>
    <w:rsid w:val="005C6568"/>
    <w:rsid w:val="005C6A98"/>
    <w:rsid w:val="005C6C81"/>
    <w:rsid w:val="005C7493"/>
    <w:rsid w:val="005D0427"/>
    <w:rsid w:val="005D048B"/>
    <w:rsid w:val="005D16E6"/>
    <w:rsid w:val="005D20EC"/>
    <w:rsid w:val="005D23C0"/>
    <w:rsid w:val="005D32E9"/>
    <w:rsid w:val="005D34D7"/>
    <w:rsid w:val="005D4633"/>
    <w:rsid w:val="005D4899"/>
    <w:rsid w:val="005D555E"/>
    <w:rsid w:val="005D60A3"/>
    <w:rsid w:val="005D62FA"/>
    <w:rsid w:val="005E101B"/>
    <w:rsid w:val="005E10BC"/>
    <w:rsid w:val="005E1140"/>
    <w:rsid w:val="005E13DB"/>
    <w:rsid w:val="005E1645"/>
    <w:rsid w:val="005E1710"/>
    <w:rsid w:val="005E1BA1"/>
    <w:rsid w:val="005E1DC7"/>
    <w:rsid w:val="005E24FD"/>
    <w:rsid w:val="005E2F26"/>
    <w:rsid w:val="005E3355"/>
    <w:rsid w:val="005E3416"/>
    <w:rsid w:val="005E3772"/>
    <w:rsid w:val="005E4C66"/>
    <w:rsid w:val="005E503B"/>
    <w:rsid w:val="005E5803"/>
    <w:rsid w:val="005E692D"/>
    <w:rsid w:val="005E694F"/>
    <w:rsid w:val="005E6B3E"/>
    <w:rsid w:val="005E736A"/>
    <w:rsid w:val="005F004F"/>
    <w:rsid w:val="005F061B"/>
    <w:rsid w:val="005F0C36"/>
    <w:rsid w:val="005F0F66"/>
    <w:rsid w:val="005F1CB9"/>
    <w:rsid w:val="005F234E"/>
    <w:rsid w:val="005F261C"/>
    <w:rsid w:val="005F26BA"/>
    <w:rsid w:val="005F3B39"/>
    <w:rsid w:val="005F463A"/>
    <w:rsid w:val="005F4909"/>
    <w:rsid w:val="005F4EEB"/>
    <w:rsid w:val="005F4FB4"/>
    <w:rsid w:val="005F53A3"/>
    <w:rsid w:val="005F5417"/>
    <w:rsid w:val="005F5758"/>
    <w:rsid w:val="005F5B79"/>
    <w:rsid w:val="005F5BD2"/>
    <w:rsid w:val="005F5E6E"/>
    <w:rsid w:val="005F6351"/>
    <w:rsid w:val="005F6405"/>
    <w:rsid w:val="005F66EA"/>
    <w:rsid w:val="005F6ECE"/>
    <w:rsid w:val="005F6FED"/>
    <w:rsid w:val="005F74D6"/>
    <w:rsid w:val="005F76C7"/>
    <w:rsid w:val="005F78DA"/>
    <w:rsid w:val="0060057C"/>
    <w:rsid w:val="006007A9"/>
    <w:rsid w:val="00600CAE"/>
    <w:rsid w:val="00601505"/>
    <w:rsid w:val="006019A7"/>
    <w:rsid w:val="00601D1B"/>
    <w:rsid w:val="006027C7"/>
    <w:rsid w:val="00602EC4"/>
    <w:rsid w:val="00603A83"/>
    <w:rsid w:val="00603CDD"/>
    <w:rsid w:val="006041B5"/>
    <w:rsid w:val="006043C4"/>
    <w:rsid w:val="006045B0"/>
    <w:rsid w:val="00604792"/>
    <w:rsid w:val="006049EE"/>
    <w:rsid w:val="00605252"/>
    <w:rsid w:val="006052F7"/>
    <w:rsid w:val="006052F8"/>
    <w:rsid w:val="00605E03"/>
    <w:rsid w:val="00606A62"/>
    <w:rsid w:val="00606AD5"/>
    <w:rsid w:val="0060712E"/>
    <w:rsid w:val="0060741D"/>
    <w:rsid w:val="00607D1B"/>
    <w:rsid w:val="00610443"/>
    <w:rsid w:val="006104B8"/>
    <w:rsid w:val="00611712"/>
    <w:rsid w:val="00611F8B"/>
    <w:rsid w:val="006122FE"/>
    <w:rsid w:val="00612542"/>
    <w:rsid w:val="006125AE"/>
    <w:rsid w:val="00612649"/>
    <w:rsid w:val="006126FA"/>
    <w:rsid w:val="00612824"/>
    <w:rsid w:val="00612A90"/>
    <w:rsid w:val="00612AD5"/>
    <w:rsid w:val="00612F01"/>
    <w:rsid w:val="00613624"/>
    <w:rsid w:val="00613FEA"/>
    <w:rsid w:val="00614C70"/>
    <w:rsid w:val="00614CBF"/>
    <w:rsid w:val="00616707"/>
    <w:rsid w:val="006209D8"/>
    <w:rsid w:val="00620AFE"/>
    <w:rsid w:val="00620CF7"/>
    <w:rsid w:val="00621E1B"/>
    <w:rsid w:val="00622062"/>
    <w:rsid w:val="006225BD"/>
    <w:rsid w:val="00622A86"/>
    <w:rsid w:val="0062300C"/>
    <w:rsid w:val="00623711"/>
    <w:rsid w:val="00624043"/>
    <w:rsid w:val="00625E65"/>
    <w:rsid w:val="00626377"/>
    <w:rsid w:val="00626953"/>
    <w:rsid w:val="00627520"/>
    <w:rsid w:val="0062799E"/>
    <w:rsid w:val="00630795"/>
    <w:rsid w:val="00630801"/>
    <w:rsid w:val="0063090D"/>
    <w:rsid w:val="00630D79"/>
    <w:rsid w:val="00630F3F"/>
    <w:rsid w:val="00631604"/>
    <w:rsid w:val="006316C0"/>
    <w:rsid w:val="00631C0B"/>
    <w:rsid w:val="00632D30"/>
    <w:rsid w:val="006331D7"/>
    <w:rsid w:val="00633878"/>
    <w:rsid w:val="00635496"/>
    <w:rsid w:val="00635582"/>
    <w:rsid w:val="006356A3"/>
    <w:rsid w:val="006357CA"/>
    <w:rsid w:val="00636BD6"/>
    <w:rsid w:val="0063708F"/>
    <w:rsid w:val="0063712B"/>
    <w:rsid w:val="006374C9"/>
    <w:rsid w:val="00637AAB"/>
    <w:rsid w:val="00637E0E"/>
    <w:rsid w:val="00640A4B"/>
    <w:rsid w:val="00640EF9"/>
    <w:rsid w:val="006414FA"/>
    <w:rsid w:val="00641F60"/>
    <w:rsid w:val="006423B9"/>
    <w:rsid w:val="0064283F"/>
    <w:rsid w:val="00643003"/>
    <w:rsid w:val="006447B4"/>
    <w:rsid w:val="00644CC8"/>
    <w:rsid w:val="00645159"/>
    <w:rsid w:val="00645197"/>
    <w:rsid w:val="006464C8"/>
    <w:rsid w:val="006467E0"/>
    <w:rsid w:val="00646DD8"/>
    <w:rsid w:val="00647F77"/>
    <w:rsid w:val="006503E5"/>
    <w:rsid w:val="00650837"/>
    <w:rsid w:val="0065087D"/>
    <w:rsid w:val="00650BD0"/>
    <w:rsid w:val="006516C7"/>
    <w:rsid w:val="006528D7"/>
    <w:rsid w:val="00652D8B"/>
    <w:rsid w:val="006533B9"/>
    <w:rsid w:val="0065389E"/>
    <w:rsid w:val="006542AB"/>
    <w:rsid w:val="0065583C"/>
    <w:rsid w:val="006559AB"/>
    <w:rsid w:val="00655FC1"/>
    <w:rsid w:val="00657198"/>
    <w:rsid w:val="006575DC"/>
    <w:rsid w:val="00657D2C"/>
    <w:rsid w:val="00657F05"/>
    <w:rsid w:val="0066050B"/>
    <w:rsid w:val="00660BDE"/>
    <w:rsid w:val="00661A39"/>
    <w:rsid w:val="00661D47"/>
    <w:rsid w:val="00661EC4"/>
    <w:rsid w:val="0066231A"/>
    <w:rsid w:val="00662C01"/>
    <w:rsid w:val="00662FA2"/>
    <w:rsid w:val="0066310B"/>
    <w:rsid w:val="006631D5"/>
    <w:rsid w:val="00663927"/>
    <w:rsid w:val="006639CA"/>
    <w:rsid w:val="00663E55"/>
    <w:rsid w:val="00664788"/>
    <w:rsid w:val="00665229"/>
    <w:rsid w:val="006652CA"/>
    <w:rsid w:val="006659C0"/>
    <w:rsid w:val="00665ACA"/>
    <w:rsid w:val="00665E3E"/>
    <w:rsid w:val="006662FD"/>
    <w:rsid w:val="00670E29"/>
    <w:rsid w:val="00671CDA"/>
    <w:rsid w:val="00672A22"/>
    <w:rsid w:val="006733A4"/>
    <w:rsid w:val="00673629"/>
    <w:rsid w:val="00673D04"/>
    <w:rsid w:val="006745C5"/>
    <w:rsid w:val="00674718"/>
    <w:rsid w:val="00674F90"/>
    <w:rsid w:val="006759BD"/>
    <w:rsid w:val="00675BBE"/>
    <w:rsid w:val="00675E28"/>
    <w:rsid w:val="00675E74"/>
    <w:rsid w:val="00676245"/>
    <w:rsid w:val="006762B6"/>
    <w:rsid w:val="0067650B"/>
    <w:rsid w:val="00676887"/>
    <w:rsid w:val="006778D8"/>
    <w:rsid w:val="006801DD"/>
    <w:rsid w:val="0068090A"/>
    <w:rsid w:val="00680A4E"/>
    <w:rsid w:val="00680DA1"/>
    <w:rsid w:val="006811F2"/>
    <w:rsid w:val="00681751"/>
    <w:rsid w:val="00681A58"/>
    <w:rsid w:val="00681E52"/>
    <w:rsid w:val="00682303"/>
    <w:rsid w:val="00682ED5"/>
    <w:rsid w:val="006831EC"/>
    <w:rsid w:val="0068323F"/>
    <w:rsid w:val="0068467B"/>
    <w:rsid w:val="0068499B"/>
    <w:rsid w:val="00684D29"/>
    <w:rsid w:val="0068517E"/>
    <w:rsid w:val="00685F15"/>
    <w:rsid w:val="0068615B"/>
    <w:rsid w:val="006875A1"/>
    <w:rsid w:val="00687C72"/>
    <w:rsid w:val="00687E1F"/>
    <w:rsid w:val="006907DA"/>
    <w:rsid w:val="00690940"/>
    <w:rsid w:val="00690E24"/>
    <w:rsid w:val="00691208"/>
    <w:rsid w:val="006913B6"/>
    <w:rsid w:val="006928B7"/>
    <w:rsid w:val="0069350C"/>
    <w:rsid w:val="00694837"/>
    <w:rsid w:val="0069495E"/>
    <w:rsid w:val="0069561D"/>
    <w:rsid w:val="00695873"/>
    <w:rsid w:val="006958F3"/>
    <w:rsid w:val="00695B22"/>
    <w:rsid w:val="00695CCC"/>
    <w:rsid w:val="0069659A"/>
    <w:rsid w:val="006965FD"/>
    <w:rsid w:val="006968E8"/>
    <w:rsid w:val="00696BAE"/>
    <w:rsid w:val="00696C1B"/>
    <w:rsid w:val="006978F6"/>
    <w:rsid w:val="006A009B"/>
    <w:rsid w:val="006A0159"/>
    <w:rsid w:val="006A015B"/>
    <w:rsid w:val="006A0E4B"/>
    <w:rsid w:val="006A1852"/>
    <w:rsid w:val="006A2108"/>
    <w:rsid w:val="006A35C4"/>
    <w:rsid w:val="006A37E0"/>
    <w:rsid w:val="006A3E15"/>
    <w:rsid w:val="006A418C"/>
    <w:rsid w:val="006A4B98"/>
    <w:rsid w:val="006A525B"/>
    <w:rsid w:val="006A5AD5"/>
    <w:rsid w:val="006A6E20"/>
    <w:rsid w:val="006A791A"/>
    <w:rsid w:val="006B036D"/>
    <w:rsid w:val="006B0B95"/>
    <w:rsid w:val="006B1675"/>
    <w:rsid w:val="006B170F"/>
    <w:rsid w:val="006B1A22"/>
    <w:rsid w:val="006B280E"/>
    <w:rsid w:val="006B313A"/>
    <w:rsid w:val="006B364A"/>
    <w:rsid w:val="006B377B"/>
    <w:rsid w:val="006B3C6F"/>
    <w:rsid w:val="006B405D"/>
    <w:rsid w:val="006B410E"/>
    <w:rsid w:val="006B4B09"/>
    <w:rsid w:val="006B519E"/>
    <w:rsid w:val="006B51FD"/>
    <w:rsid w:val="006B54BE"/>
    <w:rsid w:val="006B55D9"/>
    <w:rsid w:val="006B56A0"/>
    <w:rsid w:val="006B585E"/>
    <w:rsid w:val="006B5D58"/>
    <w:rsid w:val="006B665E"/>
    <w:rsid w:val="006B78B2"/>
    <w:rsid w:val="006C072E"/>
    <w:rsid w:val="006C2E3C"/>
    <w:rsid w:val="006C304E"/>
    <w:rsid w:val="006C4B43"/>
    <w:rsid w:val="006C4E0F"/>
    <w:rsid w:val="006C4E24"/>
    <w:rsid w:val="006C59AF"/>
    <w:rsid w:val="006C6B08"/>
    <w:rsid w:val="006C6D3C"/>
    <w:rsid w:val="006C7050"/>
    <w:rsid w:val="006C71F4"/>
    <w:rsid w:val="006C7612"/>
    <w:rsid w:val="006C76F9"/>
    <w:rsid w:val="006C7941"/>
    <w:rsid w:val="006D0064"/>
    <w:rsid w:val="006D0DC5"/>
    <w:rsid w:val="006D1066"/>
    <w:rsid w:val="006D18BB"/>
    <w:rsid w:val="006D1FF2"/>
    <w:rsid w:val="006D282A"/>
    <w:rsid w:val="006D2E0D"/>
    <w:rsid w:val="006D2F18"/>
    <w:rsid w:val="006D3342"/>
    <w:rsid w:val="006D3D4D"/>
    <w:rsid w:val="006D4061"/>
    <w:rsid w:val="006D42A0"/>
    <w:rsid w:val="006D47DE"/>
    <w:rsid w:val="006D5C0E"/>
    <w:rsid w:val="006D5D24"/>
    <w:rsid w:val="006D6144"/>
    <w:rsid w:val="006D6A3D"/>
    <w:rsid w:val="006D7591"/>
    <w:rsid w:val="006D7617"/>
    <w:rsid w:val="006D7922"/>
    <w:rsid w:val="006E01FA"/>
    <w:rsid w:val="006E068C"/>
    <w:rsid w:val="006E0D4D"/>
    <w:rsid w:val="006E1297"/>
    <w:rsid w:val="006E193D"/>
    <w:rsid w:val="006E1C55"/>
    <w:rsid w:val="006E36B4"/>
    <w:rsid w:val="006E39AF"/>
    <w:rsid w:val="006E39D6"/>
    <w:rsid w:val="006E4178"/>
    <w:rsid w:val="006E4350"/>
    <w:rsid w:val="006E4773"/>
    <w:rsid w:val="006E4896"/>
    <w:rsid w:val="006E4BCA"/>
    <w:rsid w:val="006E50BC"/>
    <w:rsid w:val="006E5879"/>
    <w:rsid w:val="006E5B79"/>
    <w:rsid w:val="006E5F18"/>
    <w:rsid w:val="006F0484"/>
    <w:rsid w:val="006F0A6F"/>
    <w:rsid w:val="006F0FF5"/>
    <w:rsid w:val="006F1188"/>
    <w:rsid w:val="006F1398"/>
    <w:rsid w:val="006F162C"/>
    <w:rsid w:val="006F1738"/>
    <w:rsid w:val="006F27C9"/>
    <w:rsid w:val="006F34A7"/>
    <w:rsid w:val="006F35DF"/>
    <w:rsid w:val="006F3699"/>
    <w:rsid w:val="006F3B77"/>
    <w:rsid w:val="006F3C1F"/>
    <w:rsid w:val="006F3E9A"/>
    <w:rsid w:val="006F417E"/>
    <w:rsid w:val="006F4CAE"/>
    <w:rsid w:val="006F585B"/>
    <w:rsid w:val="006F649E"/>
    <w:rsid w:val="0070017F"/>
    <w:rsid w:val="007013E7"/>
    <w:rsid w:val="007014F0"/>
    <w:rsid w:val="00701851"/>
    <w:rsid w:val="0070193D"/>
    <w:rsid w:val="00701EC5"/>
    <w:rsid w:val="00702625"/>
    <w:rsid w:val="00702757"/>
    <w:rsid w:val="0070284D"/>
    <w:rsid w:val="00702B22"/>
    <w:rsid w:val="00702C27"/>
    <w:rsid w:val="00703209"/>
    <w:rsid w:val="007034A6"/>
    <w:rsid w:val="0070389A"/>
    <w:rsid w:val="00703AE3"/>
    <w:rsid w:val="00704153"/>
    <w:rsid w:val="00704D0E"/>
    <w:rsid w:val="00705094"/>
    <w:rsid w:val="007053BC"/>
    <w:rsid w:val="00705BB9"/>
    <w:rsid w:val="007060B9"/>
    <w:rsid w:val="00706271"/>
    <w:rsid w:val="00706801"/>
    <w:rsid w:val="007076AC"/>
    <w:rsid w:val="007078AE"/>
    <w:rsid w:val="0071081A"/>
    <w:rsid w:val="007108E1"/>
    <w:rsid w:val="007109E0"/>
    <w:rsid w:val="00711055"/>
    <w:rsid w:val="00711962"/>
    <w:rsid w:val="007123C0"/>
    <w:rsid w:val="007127A0"/>
    <w:rsid w:val="007127C6"/>
    <w:rsid w:val="00712C33"/>
    <w:rsid w:val="00713B3A"/>
    <w:rsid w:val="0071427F"/>
    <w:rsid w:val="007147F1"/>
    <w:rsid w:val="00715C7A"/>
    <w:rsid w:val="00715C7C"/>
    <w:rsid w:val="0071657C"/>
    <w:rsid w:val="007168A8"/>
    <w:rsid w:val="00716AC3"/>
    <w:rsid w:val="00716F12"/>
    <w:rsid w:val="0071752F"/>
    <w:rsid w:val="00717D74"/>
    <w:rsid w:val="00720779"/>
    <w:rsid w:val="0072077F"/>
    <w:rsid w:val="007207AE"/>
    <w:rsid w:val="00720954"/>
    <w:rsid w:val="00720BF4"/>
    <w:rsid w:val="0072122A"/>
    <w:rsid w:val="00721587"/>
    <w:rsid w:val="007217A5"/>
    <w:rsid w:val="00721889"/>
    <w:rsid w:val="00721939"/>
    <w:rsid w:val="0072199D"/>
    <w:rsid w:val="0072281C"/>
    <w:rsid w:val="00723CB8"/>
    <w:rsid w:val="007248B5"/>
    <w:rsid w:val="00724905"/>
    <w:rsid w:val="007250A0"/>
    <w:rsid w:val="00725302"/>
    <w:rsid w:val="00725594"/>
    <w:rsid w:val="007257F9"/>
    <w:rsid w:val="0072633C"/>
    <w:rsid w:val="0072740C"/>
    <w:rsid w:val="00727490"/>
    <w:rsid w:val="0072765D"/>
    <w:rsid w:val="00727910"/>
    <w:rsid w:val="0073008E"/>
    <w:rsid w:val="00730892"/>
    <w:rsid w:val="00730A32"/>
    <w:rsid w:val="00730AD6"/>
    <w:rsid w:val="00730B50"/>
    <w:rsid w:val="00730EDC"/>
    <w:rsid w:val="007319CF"/>
    <w:rsid w:val="00731C5C"/>
    <w:rsid w:val="00732062"/>
    <w:rsid w:val="007337DF"/>
    <w:rsid w:val="0073449C"/>
    <w:rsid w:val="007351F4"/>
    <w:rsid w:val="007353B7"/>
    <w:rsid w:val="007360C8"/>
    <w:rsid w:val="00736282"/>
    <w:rsid w:val="007366FB"/>
    <w:rsid w:val="00736ACF"/>
    <w:rsid w:val="00736BE6"/>
    <w:rsid w:val="00737A2F"/>
    <w:rsid w:val="00737B62"/>
    <w:rsid w:val="007400D7"/>
    <w:rsid w:val="0074016E"/>
    <w:rsid w:val="00740949"/>
    <w:rsid w:val="00741972"/>
    <w:rsid w:val="0074235B"/>
    <w:rsid w:val="00742446"/>
    <w:rsid w:val="00742568"/>
    <w:rsid w:val="00742805"/>
    <w:rsid w:val="007429F4"/>
    <w:rsid w:val="00742BED"/>
    <w:rsid w:val="00742F06"/>
    <w:rsid w:val="007430F3"/>
    <w:rsid w:val="007437B7"/>
    <w:rsid w:val="00744412"/>
    <w:rsid w:val="007452FD"/>
    <w:rsid w:val="007457ED"/>
    <w:rsid w:val="00745E0B"/>
    <w:rsid w:val="00747054"/>
    <w:rsid w:val="00747452"/>
    <w:rsid w:val="00747667"/>
    <w:rsid w:val="00747F7C"/>
    <w:rsid w:val="0075013E"/>
    <w:rsid w:val="00750DEF"/>
    <w:rsid w:val="00751159"/>
    <w:rsid w:val="00751476"/>
    <w:rsid w:val="007516C2"/>
    <w:rsid w:val="00752826"/>
    <w:rsid w:val="007534B3"/>
    <w:rsid w:val="00753BA2"/>
    <w:rsid w:val="00754155"/>
    <w:rsid w:val="00754199"/>
    <w:rsid w:val="007548BD"/>
    <w:rsid w:val="00754B87"/>
    <w:rsid w:val="00755213"/>
    <w:rsid w:val="0075590C"/>
    <w:rsid w:val="007563AE"/>
    <w:rsid w:val="0075680A"/>
    <w:rsid w:val="00757BD8"/>
    <w:rsid w:val="00760064"/>
    <w:rsid w:val="00760764"/>
    <w:rsid w:val="0076078E"/>
    <w:rsid w:val="007608E1"/>
    <w:rsid w:val="00760C21"/>
    <w:rsid w:val="00761655"/>
    <w:rsid w:val="00761A39"/>
    <w:rsid w:val="00763B74"/>
    <w:rsid w:val="00763F5F"/>
    <w:rsid w:val="00765AE6"/>
    <w:rsid w:val="007666FC"/>
    <w:rsid w:val="00767BFD"/>
    <w:rsid w:val="0077034A"/>
    <w:rsid w:val="00770777"/>
    <w:rsid w:val="00770799"/>
    <w:rsid w:val="00770897"/>
    <w:rsid w:val="00770D57"/>
    <w:rsid w:val="0077145A"/>
    <w:rsid w:val="00771B67"/>
    <w:rsid w:val="00772A1F"/>
    <w:rsid w:val="00772ACA"/>
    <w:rsid w:val="00773AF7"/>
    <w:rsid w:val="00773B42"/>
    <w:rsid w:val="00773DC6"/>
    <w:rsid w:val="007744CD"/>
    <w:rsid w:val="00774D23"/>
    <w:rsid w:val="00775D9B"/>
    <w:rsid w:val="00776114"/>
    <w:rsid w:val="00776521"/>
    <w:rsid w:val="0077674A"/>
    <w:rsid w:val="0077683F"/>
    <w:rsid w:val="00777BC1"/>
    <w:rsid w:val="007800FB"/>
    <w:rsid w:val="0078016B"/>
    <w:rsid w:val="00780A2E"/>
    <w:rsid w:val="00780C0A"/>
    <w:rsid w:val="00780D13"/>
    <w:rsid w:val="00780F43"/>
    <w:rsid w:val="00781395"/>
    <w:rsid w:val="007817E5"/>
    <w:rsid w:val="00781C47"/>
    <w:rsid w:val="00781E51"/>
    <w:rsid w:val="00782F8F"/>
    <w:rsid w:val="00783151"/>
    <w:rsid w:val="007832FB"/>
    <w:rsid w:val="00783804"/>
    <w:rsid w:val="00783FC5"/>
    <w:rsid w:val="007845B3"/>
    <w:rsid w:val="007846A3"/>
    <w:rsid w:val="00785866"/>
    <w:rsid w:val="00785AB6"/>
    <w:rsid w:val="00786046"/>
    <w:rsid w:val="007865BA"/>
    <w:rsid w:val="00786DD4"/>
    <w:rsid w:val="00787DA4"/>
    <w:rsid w:val="0079010F"/>
    <w:rsid w:val="00790191"/>
    <w:rsid w:val="00790936"/>
    <w:rsid w:val="00790C48"/>
    <w:rsid w:val="00790FF8"/>
    <w:rsid w:val="0079148D"/>
    <w:rsid w:val="0079185F"/>
    <w:rsid w:val="007922D9"/>
    <w:rsid w:val="0079232E"/>
    <w:rsid w:val="00792E9A"/>
    <w:rsid w:val="00793BF9"/>
    <w:rsid w:val="00793F44"/>
    <w:rsid w:val="00793F9C"/>
    <w:rsid w:val="00794F43"/>
    <w:rsid w:val="00794F59"/>
    <w:rsid w:val="00795680"/>
    <w:rsid w:val="00795F4C"/>
    <w:rsid w:val="00796395"/>
    <w:rsid w:val="007968FB"/>
    <w:rsid w:val="00796D20"/>
    <w:rsid w:val="0079751A"/>
    <w:rsid w:val="007977C9"/>
    <w:rsid w:val="00797A56"/>
    <w:rsid w:val="00797B5D"/>
    <w:rsid w:val="007A1DD6"/>
    <w:rsid w:val="007A1E2F"/>
    <w:rsid w:val="007A1E4E"/>
    <w:rsid w:val="007A1FFC"/>
    <w:rsid w:val="007A2D26"/>
    <w:rsid w:val="007A3145"/>
    <w:rsid w:val="007A314A"/>
    <w:rsid w:val="007A3591"/>
    <w:rsid w:val="007A38C8"/>
    <w:rsid w:val="007A3CBD"/>
    <w:rsid w:val="007A41AE"/>
    <w:rsid w:val="007A4520"/>
    <w:rsid w:val="007A4596"/>
    <w:rsid w:val="007A483E"/>
    <w:rsid w:val="007A4AB9"/>
    <w:rsid w:val="007A580A"/>
    <w:rsid w:val="007A5C0E"/>
    <w:rsid w:val="007A5E94"/>
    <w:rsid w:val="007A684B"/>
    <w:rsid w:val="007A6DD4"/>
    <w:rsid w:val="007A7922"/>
    <w:rsid w:val="007B0087"/>
    <w:rsid w:val="007B0530"/>
    <w:rsid w:val="007B061D"/>
    <w:rsid w:val="007B09FD"/>
    <w:rsid w:val="007B1362"/>
    <w:rsid w:val="007B14A2"/>
    <w:rsid w:val="007B198A"/>
    <w:rsid w:val="007B1BC2"/>
    <w:rsid w:val="007B2B19"/>
    <w:rsid w:val="007B2D1F"/>
    <w:rsid w:val="007B2FF1"/>
    <w:rsid w:val="007B454F"/>
    <w:rsid w:val="007B4F54"/>
    <w:rsid w:val="007B50B9"/>
    <w:rsid w:val="007B5730"/>
    <w:rsid w:val="007B650F"/>
    <w:rsid w:val="007B6551"/>
    <w:rsid w:val="007B65F8"/>
    <w:rsid w:val="007B71D7"/>
    <w:rsid w:val="007B78B8"/>
    <w:rsid w:val="007B79B6"/>
    <w:rsid w:val="007C12DD"/>
    <w:rsid w:val="007C2AE6"/>
    <w:rsid w:val="007C2C75"/>
    <w:rsid w:val="007C4219"/>
    <w:rsid w:val="007C5A29"/>
    <w:rsid w:val="007C5CC3"/>
    <w:rsid w:val="007C6197"/>
    <w:rsid w:val="007C633D"/>
    <w:rsid w:val="007C6BF8"/>
    <w:rsid w:val="007C718A"/>
    <w:rsid w:val="007C7420"/>
    <w:rsid w:val="007C7639"/>
    <w:rsid w:val="007C77CE"/>
    <w:rsid w:val="007D00C8"/>
    <w:rsid w:val="007D0DAC"/>
    <w:rsid w:val="007D0E7E"/>
    <w:rsid w:val="007D11EB"/>
    <w:rsid w:val="007D11F1"/>
    <w:rsid w:val="007D17E6"/>
    <w:rsid w:val="007D1A06"/>
    <w:rsid w:val="007D1F0C"/>
    <w:rsid w:val="007D2134"/>
    <w:rsid w:val="007D2DA5"/>
    <w:rsid w:val="007D30A7"/>
    <w:rsid w:val="007D338E"/>
    <w:rsid w:val="007D35E9"/>
    <w:rsid w:val="007D3906"/>
    <w:rsid w:val="007D3B8F"/>
    <w:rsid w:val="007D3EDD"/>
    <w:rsid w:val="007D4A81"/>
    <w:rsid w:val="007D4DF4"/>
    <w:rsid w:val="007D4F90"/>
    <w:rsid w:val="007D5395"/>
    <w:rsid w:val="007D5BE4"/>
    <w:rsid w:val="007D61CB"/>
    <w:rsid w:val="007D624A"/>
    <w:rsid w:val="007D6585"/>
    <w:rsid w:val="007D6689"/>
    <w:rsid w:val="007D69B0"/>
    <w:rsid w:val="007D794F"/>
    <w:rsid w:val="007D7969"/>
    <w:rsid w:val="007D7A98"/>
    <w:rsid w:val="007E0F1D"/>
    <w:rsid w:val="007E22FB"/>
    <w:rsid w:val="007E2393"/>
    <w:rsid w:val="007E32B2"/>
    <w:rsid w:val="007E3483"/>
    <w:rsid w:val="007E45A1"/>
    <w:rsid w:val="007E508C"/>
    <w:rsid w:val="007E5261"/>
    <w:rsid w:val="007E5406"/>
    <w:rsid w:val="007E6440"/>
    <w:rsid w:val="007E6518"/>
    <w:rsid w:val="007E6920"/>
    <w:rsid w:val="007E6FDE"/>
    <w:rsid w:val="007E76A7"/>
    <w:rsid w:val="007F0665"/>
    <w:rsid w:val="007F06E6"/>
    <w:rsid w:val="007F0B30"/>
    <w:rsid w:val="007F0B88"/>
    <w:rsid w:val="007F15C1"/>
    <w:rsid w:val="007F1AF8"/>
    <w:rsid w:val="007F1B01"/>
    <w:rsid w:val="007F1B2C"/>
    <w:rsid w:val="007F1CE5"/>
    <w:rsid w:val="007F235B"/>
    <w:rsid w:val="007F26B0"/>
    <w:rsid w:val="007F2729"/>
    <w:rsid w:val="007F28A9"/>
    <w:rsid w:val="007F2D29"/>
    <w:rsid w:val="007F2E2C"/>
    <w:rsid w:val="007F36F2"/>
    <w:rsid w:val="007F382D"/>
    <w:rsid w:val="007F3A94"/>
    <w:rsid w:val="007F40B4"/>
    <w:rsid w:val="007F4324"/>
    <w:rsid w:val="007F4EAE"/>
    <w:rsid w:val="007F50E0"/>
    <w:rsid w:val="007F52A3"/>
    <w:rsid w:val="007F52DA"/>
    <w:rsid w:val="007F5D3C"/>
    <w:rsid w:val="007F662C"/>
    <w:rsid w:val="007F672D"/>
    <w:rsid w:val="007F67B0"/>
    <w:rsid w:val="007F6A24"/>
    <w:rsid w:val="007F7E2C"/>
    <w:rsid w:val="008006F8"/>
    <w:rsid w:val="00800E2C"/>
    <w:rsid w:val="00801614"/>
    <w:rsid w:val="008018B1"/>
    <w:rsid w:val="00801F5B"/>
    <w:rsid w:val="00802485"/>
    <w:rsid w:val="0080434A"/>
    <w:rsid w:val="00804744"/>
    <w:rsid w:val="00804DA7"/>
    <w:rsid w:val="00805330"/>
    <w:rsid w:val="008060AF"/>
    <w:rsid w:val="008063FA"/>
    <w:rsid w:val="00806507"/>
    <w:rsid w:val="00806837"/>
    <w:rsid w:val="00806CAB"/>
    <w:rsid w:val="00806F8C"/>
    <w:rsid w:val="0080705E"/>
    <w:rsid w:val="0080768F"/>
    <w:rsid w:val="00807AEF"/>
    <w:rsid w:val="00807CBA"/>
    <w:rsid w:val="00807D46"/>
    <w:rsid w:val="00810818"/>
    <w:rsid w:val="0081099A"/>
    <w:rsid w:val="00810B57"/>
    <w:rsid w:val="00810D46"/>
    <w:rsid w:val="00810E24"/>
    <w:rsid w:val="008111BC"/>
    <w:rsid w:val="0081169F"/>
    <w:rsid w:val="00811A2B"/>
    <w:rsid w:val="00811DB7"/>
    <w:rsid w:val="00812070"/>
    <w:rsid w:val="00813441"/>
    <w:rsid w:val="008136D1"/>
    <w:rsid w:val="00813DD8"/>
    <w:rsid w:val="00814278"/>
    <w:rsid w:val="00814582"/>
    <w:rsid w:val="00814874"/>
    <w:rsid w:val="00814989"/>
    <w:rsid w:val="00815A04"/>
    <w:rsid w:val="00815D06"/>
    <w:rsid w:val="00815D7C"/>
    <w:rsid w:val="008165D6"/>
    <w:rsid w:val="00816600"/>
    <w:rsid w:val="00816EC8"/>
    <w:rsid w:val="00817BE8"/>
    <w:rsid w:val="00820225"/>
    <w:rsid w:val="00821B14"/>
    <w:rsid w:val="00821BF6"/>
    <w:rsid w:val="00821D43"/>
    <w:rsid w:val="00821E8B"/>
    <w:rsid w:val="00822183"/>
    <w:rsid w:val="00822283"/>
    <w:rsid w:val="0082248E"/>
    <w:rsid w:val="00822594"/>
    <w:rsid w:val="0082278A"/>
    <w:rsid w:val="00822BA9"/>
    <w:rsid w:val="00823763"/>
    <w:rsid w:val="008238CD"/>
    <w:rsid w:val="00823CBE"/>
    <w:rsid w:val="008240FA"/>
    <w:rsid w:val="00824675"/>
    <w:rsid w:val="00824A9C"/>
    <w:rsid w:val="00824BA5"/>
    <w:rsid w:val="0082554B"/>
    <w:rsid w:val="008262DA"/>
    <w:rsid w:val="00826566"/>
    <w:rsid w:val="00827F1F"/>
    <w:rsid w:val="00830061"/>
    <w:rsid w:val="00830F59"/>
    <w:rsid w:val="00831332"/>
    <w:rsid w:val="0083177C"/>
    <w:rsid w:val="008325F6"/>
    <w:rsid w:val="0083319C"/>
    <w:rsid w:val="008333D5"/>
    <w:rsid w:val="00833435"/>
    <w:rsid w:val="0083345C"/>
    <w:rsid w:val="00833A2E"/>
    <w:rsid w:val="00833EB0"/>
    <w:rsid w:val="00835452"/>
    <w:rsid w:val="00835CAD"/>
    <w:rsid w:val="008363E4"/>
    <w:rsid w:val="00836424"/>
    <w:rsid w:val="008365D6"/>
    <w:rsid w:val="0083722C"/>
    <w:rsid w:val="00837344"/>
    <w:rsid w:val="008375BD"/>
    <w:rsid w:val="00837E5B"/>
    <w:rsid w:val="00840416"/>
    <w:rsid w:val="00840AB4"/>
    <w:rsid w:val="00841615"/>
    <w:rsid w:val="00842386"/>
    <w:rsid w:val="008426D1"/>
    <w:rsid w:val="008426E0"/>
    <w:rsid w:val="00842748"/>
    <w:rsid w:val="00842C92"/>
    <w:rsid w:val="0084326B"/>
    <w:rsid w:val="00844864"/>
    <w:rsid w:val="008448F8"/>
    <w:rsid w:val="00844C66"/>
    <w:rsid w:val="00844F53"/>
    <w:rsid w:val="00844FC7"/>
    <w:rsid w:val="0084512A"/>
    <w:rsid w:val="008451F3"/>
    <w:rsid w:val="0084548C"/>
    <w:rsid w:val="0084631A"/>
    <w:rsid w:val="0084642F"/>
    <w:rsid w:val="00846565"/>
    <w:rsid w:val="008466AD"/>
    <w:rsid w:val="00846988"/>
    <w:rsid w:val="008469E4"/>
    <w:rsid w:val="0084760B"/>
    <w:rsid w:val="00847B1D"/>
    <w:rsid w:val="008505A9"/>
    <w:rsid w:val="008506DC"/>
    <w:rsid w:val="0085092A"/>
    <w:rsid w:val="00850A76"/>
    <w:rsid w:val="00850F38"/>
    <w:rsid w:val="00850FE3"/>
    <w:rsid w:val="008514DF"/>
    <w:rsid w:val="008524CF"/>
    <w:rsid w:val="00852766"/>
    <w:rsid w:val="00852C27"/>
    <w:rsid w:val="008531B5"/>
    <w:rsid w:val="008533C7"/>
    <w:rsid w:val="00853D64"/>
    <w:rsid w:val="00853E79"/>
    <w:rsid w:val="0085466C"/>
    <w:rsid w:val="00854CDF"/>
    <w:rsid w:val="008556FC"/>
    <w:rsid w:val="00855A4F"/>
    <w:rsid w:val="00855AC4"/>
    <w:rsid w:val="0085665B"/>
    <w:rsid w:val="00856B88"/>
    <w:rsid w:val="008600F1"/>
    <w:rsid w:val="008602FD"/>
    <w:rsid w:val="008604B2"/>
    <w:rsid w:val="008610D4"/>
    <w:rsid w:val="008612E4"/>
    <w:rsid w:val="00861D41"/>
    <w:rsid w:val="00862383"/>
    <w:rsid w:val="008626EE"/>
    <w:rsid w:val="00862C5C"/>
    <w:rsid w:val="00863877"/>
    <w:rsid w:val="00863EC5"/>
    <w:rsid w:val="00864AFE"/>
    <w:rsid w:val="00864BE8"/>
    <w:rsid w:val="00864D45"/>
    <w:rsid w:val="00864E45"/>
    <w:rsid w:val="00864F0B"/>
    <w:rsid w:val="00864F50"/>
    <w:rsid w:val="008650EC"/>
    <w:rsid w:val="00865FC3"/>
    <w:rsid w:val="00867101"/>
    <w:rsid w:val="008672BE"/>
    <w:rsid w:val="00867B29"/>
    <w:rsid w:val="00870413"/>
    <w:rsid w:val="00870B2F"/>
    <w:rsid w:val="00870DF2"/>
    <w:rsid w:val="00870FAA"/>
    <w:rsid w:val="0087132D"/>
    <w:rsid w:val="008715F9"/>
    <w:rsid w:val="00871626"/>
    <w:rsid w:val="00871BB7"/>
    <w:rsid w:val="00871CC2"/>
    <w:rsid w:val="00872A7C"/>
    <w:rsid w:val="008734C3"/>
    <w:rsid w:val="0087353A"/>
    <w:rsid w:val="0087399F"/>
    <w:rsid w:val="008754A9"/>
    <w:rsid w:val="0087563E"/>
    <w:rsid w:val="00875649"/>
    <w:rsid w:val="00876094"/>
    <w:rsid w:val="008765C1"/>
    <w:rsid w:val="0087727A"/>
    <w:rsid w:val="008772EF"/>
    <w:rsid w:val="0087743E"/>
    <w:rsid w:val="00877548"/>
    <w:rsid w:val="008776A1"/>
    <w:rsid w:val="0087771A"/>
    <w:rsid w:val="008777BD"/>
    <w:rsid w:val="00877D01"/>
    <w:rsid w:val="00877F09"/>
    <w:rsid w:val="00877F82"/>
    <w:rsid w:val="008801EB"/>
    <w:rsid w:val="00880C14"/>
    <w:rsid w:val="00881564"/>
    <w:rsid w:val="0088172F"/>
    <w:rsid w:val="00882BDE"/>
    <w:rsid w:val="00883D6D"/>
    <w:rsid w:val="0088406A"/>
    <w:rsid w:val="00884A36"/>
    <w:rsid w:val="00884C55"/>
    <w:rsid w:val="008863A2"/>
    <w:rsid w:val="00886401"/>
    <w:rsid w:val="00886601"/>
    <w:rsid w:val="00886867"/>
    <w:rsid w:val="00886E07"/>
    <w:rsid w:val="00886FED"/>
    <w:rsid w:val="008876F1"/>
    <w:rsid w:val="00890078"/>
    <w:rsid w:val="008903C0"/>
    <w:rsid w:val="008907C8"/>
    <w:rsid w:val="00890EAA"/>
    <w:rsid w:val="00890F1C"/>
    <w:rsid w:val="008922E2"/>
    <w:rsid w:val="008929B8"/>
    <w:rsid w:val="00892E09"/>
    <w:rsid w:val="0089318C"/>
    <w:rsid w:val="00893CFD"/>
    <w:rsid w:val="0089445D"/>
    <w:rsid w:val="0089479D"/>
    <w:rsid w:val="0089492B"/>
    <w:rsid w:val="00895DE0"/>
    <w:rsid w:val="008961F2"/>
    <w:rsid w:val="00897084"/>
    <w:rsid w:val="00897107"/>
    <w:rsid w:val="008977EC"/>
    <w:rsid w:val="00897A2F"/>
    <w:rsid w:val="00897B01"/>
    <w:rsid w:val="008A0FE8"/>
    <w:rsid w:val="008A169B"/>
    <w:rsid w:val="008A1DC4"/>
    <w:rsid w:val="008A231F"/>
    <w:rsid w:val="008A2978"/>
    <w:rsid w:val="008A2C83"/>
    <w:rsid w:val="008A2D2D"/>
    <w:rsid w:val="008A3961"/>
    <w:rsid w:val="008A3ADF"/>
    <w:rsid w:val="008A54F3"/>
    <w:rsid w:val="008A56C9"/>
    <w:rsid w:val="008A572F"/>
    <w:rsid w:val="008A5ED1"/>
    <w:rsid w:val="008A63E8"/>
    <w:rsid w:val="008A6D23"/>
    <w:rsid w:val="008A770A"/>
    <w:rsid w:val="008A791E"/>
    <w:rsid w:val="008A79C1"/>
    <w:rsid w:val="008B0565"/>
    <w:rsid w:val="008B0914"/>
    <w:rsid w:val="008B0F07"/>
    <w:rsid w:val="008B1067"/>
    <w:rsid w:val="008B1719"/>
    <w:rsid w:val="008B19AA"/>
    <w:rsid w:val="008B336F"/>
    <w:rsid w:val="008B37B5"/>
    <w:rsid w:val="008B3904"/>
    <w:rsid w:val="008B3905"/>
    <w:rsid w:val="008B42A6"/>
    <w:rsid w:val="008B56EA"/>
    <w:rsid w:val="008B677B"/>
    <w:rsid w:val="008B6A96"/>
    <w:rsid w:val="008B6F67"/>
    <w:rsid w:val="008B70D0"/>
    <w:rsid w:val="008B74A2"/>
    <w:rsid w:val="008B769E"/>
    <w:rsid w:val="008B7D35"/>
    <w:rsid w:val="008C01F9"/>
    <w:rsid w:val="008C0EBD"/>
    <w:rsid w:val="008C15D4"/>
    <w:rsid w:val="008C2072"/>
    <w:rsid w:val="008C2882"/>
    <w:rsid w:val="008C2FB4"/>
    <w:rsid w:val="008C3371"/>
    <w:rsid w:val="008C4B4D"/>
    <w:rsid w:val="008C5531"/>
    <w:rsid w:val="008C5C2E"/>
    <w:rsid w:val="008C62AC"/>
    <w:rsid w:val="008C6967"/>
    <w:rsid w:val="008C7E6B"/>
    <w:rsid w:val="008D01B2"/>
    <w:rsid w:val="008D0887"/>
    <w:rsid w:val="008D0D33"/>
    <w:rsid w:val="008D1656"/>
    <w:rsid w:val="008D1AFB"/>
    <w:rsid w:val="008D21E9"/>
    <w:rsid w:val="008D25E5"/>
    <w:rsid w:val="008D2639"/>
    <w:rsid w:val="008D33C7"/>
    <w:rsid w:val="008D3879"/>
    <w:rsid w:val="008D65B0"/>
    <w:rsid w:val="008D6699"/>
    <w:rsid w:val="008D69D7"/>
    <w:rsid w:val="008D6A33"/>
    <w:rsid w:val="008D6A43"/>
    <w:rsid w:val="008D6C9E"/>
    <w:rsid w:val="008D783F"/>
    <w:rsid w:val="008E046D"/>
    <w:rsid w:val="008E08E3"/>
    <w:rsid w:val="008E0C3B"/>
    <w:rsid w:val="008E0CEA"/>
    <w:rsid w:val="008E1DC0"/>
    <w:rsid w:val="008E21D2"/>
    <w:rsid w:val="008E231D"/>
    <w:rsid w:val="008E26D9"/>
    <w:rsid w:val="008E2F5E"/>
    <w:rsid w:val="008E31BC"/>
    <w:rsid w:val="008E3DF6"/>
    <w:rsid w:val="008E4158"/>
    <w:rsid w:val="008E436B"/>
    <w:rsid w:val="008E485E"/>
    <w:rsid w:val="008E512F"/>
    <w:rsid w:val="008E5A86"/>
    <w:rsid w:val="008E5CA9"/>
    <w:rsid w:val="008E5F20"/>
    <w:rsid w:val="008E6291"/>
    <w:rsid w:val="008E63A5"/>
    <w:rsid w:val="008E6DFB"/>
    <w:rsid w:val="008E6F52"/>
    <w:rsid w:val="008E7163"/>
    <w:rsid w:val="008E7215"/>
    <w:rsid w:val="008F02F0"/>
    <w:rsid w:val="008F1944"/>
    <w:rsid w:val="008F2143"/>
    <w:rsid w:val="008F23B8"/>
    <w:rsid w:val="008F257D"/>
    <w:rsid w:val="008F2B68"/>
    <w:rsid w:val="008F35AA"/>
    <w:rsid w:val="008F3ABF"/>
    <w:rsid w:val="008F3FB4"/>
    <w:rsid w:val="008F45A5"/>
    <w:rsid w:val="008F51CA"/>
    <w:rsid w:val="008F52AD"/>
    <w:rsid w:val="008F6096"/>
    <w:rsid w:val="008F746E"/>
    <w:rsid w:val="008F75E5"/>
    <w:rsid w:val="008F7640"/>
    <w:rsid w:val="008F77B8"/>
    <w:rsid w:val="008F77C5"/>
    <w:rsid w:val="008F7EB0"/>
    <w:rsid w:val="0090096A"/>
    <w:rsid w:val="00900C2D"/>
    <w:rsid w:val="0090120C"/>
    <w:rsid w:val="009013F1"/>
    <w:rsid w:val="00901636"/>
    <w:rsid w:val="00901A5E"/>
    <w:rsid w:val="00901BD6"/>
    <w:rsid w:val="00902414"/>
    <w:rsid w:val="009036BF"/>
    <w:rsid w:val="00903BFB"/>
    <w:rsid w:val="00904858"/>
    <w:rsid w:val="00904EF1"/>
    <w:rsid w:val="00904EFF"/>
    <w:rsid w:val="0090526B"/>
    <w:rsid w:val="00905585"/>
    <w:rsid w:val="009056EE"/>
    <w:rsid w:val="00906582"/>
    <w:rsid w:val="0090674E"/>
    <w:rsid w:val="0090677D"/>
    <w:rsid w:val="00906CD7"/>
    <w:rsid w:val="00910091"/>
    <w:rsid w:val="009102FA"/>
    <w:rsid w:val="009103FE"/>
    <w:rsid w:val="0091067A"/>
    <w:rsid w:val="0091105C"/>
    <w:rsid w:val="00911ED4"/>
    <w:rsid w:val="00912591"/>
    <w:rsid w:val="0091331A"/>
    <w:rsid w:val="00913472"/>
    <w:rsid w:val="00913B29"/>
    <w:rsid w:val="00913CC7"/>
    <w:rsid w:val="00913D9E"/>
    <w:rsid w:val="0091412F"/>
    <w:rsid w:val="009145E0"/>
    <w:rsid w:val="009149AB"/>
    <w:rsid w:val="00914BF3"/>
    <w:rsid w:val="00914FE9"/>
    <w:rsid w:val="00915101"/>
    <w:rsid w:val="009154B1"/>
    <w:rsid w:val="00915B05"/>
    <w:rsid w:val="00915D4E"/>
    <w:rsid w:val="009165C6"/>
    <w:rsid w:val="009167C3"/>
    <w:rsid w:val="0091681A"/>
    <w:rsid w:val="00917B65"/>
    <w:rsid w:val="00917C3E"/>
    <w:rsid w:val="009200C1"/>
    <w:rsid w:val="0092050D"/>
    <w:rsid w:val="00920571"/>
    <w:rsid w:val="009206BE"/>
    <w:rsid w:val="009207E4"/>
    <w:rsid w:val="009213B5"/>
    <w:rsid w:val="00921656"/>
    <w:rsid w:val="0092180E"/>
    <w:rsid w:val="00922045"/>
    <w:rsid w:val="00922ABF"/>
    <w:rsid w:val="009232B6"/>
    <w:rsid w:val="00923580"/>
    <w:rsid w:val="00923DCA"/>
    <w:rsid w:val="00923FF6"/>
    <w:rsid w:val="009241C7"/>
    <w:rsid w:val="00924501"/>
    <w:rsid w:val="009252A7"/>
    <w:rsid w:val="00925542"/>
    <w:rsid w:val="009259C2"/>
    <w:rsid w:val="009264DB"/>
    <w:rsid w:val="00926C2F"/>
    <w:rsid w:val="00926E35"/>
    <w:rsid w:val="00926FF6"/>
    <w:rsid w:val="00927050"/>
    <w:rsid w:val="00927C21"/>
    <w:rsid w:val="00927CB0"/>
    <w:rsid w:val="0093106E"/>
    <w:rsid w:val="00931A2D"/>
    <w:rsid w:val="00931F02"/>
    <w:rsid w:val="00932AFA"/>
    <w:rsid w:val="00932E86"/>
    <w:rsid w:val="00933858"/>
    <w:rsid w:val="00933E97"/>
    <w:rsid w:val="00934437"/>
    <w:rsid w:val="009344AA"/>
    <w:rsid w:val="00934778"/>
    <w:rsid w:val="00934902"/>
    <w:rsid w:val="00934965"/>
    <w:rsid w:val="00935585"/>
    <w:rsid w:val="00935A62"/>
    <w:rsid w:val="00936011"/>
    <w:rsid w:val="009363FF"/>
    <w:rsid w:val="00936595"/>
    <w:rsid w:val="00936F2D"/>
    <w:rsid w:val="009371E0"/>
    <w:rsid w:val="009374B3"/>
    <w:rsid w:val="009375E3"/>
    <w:rsid w:val="00937731"/>
    <w:rsid w:val="00937882"/>
    <w:rsid w:val="00937970"/>
    <w:rsid w:val="00937CF6"/>
    <w:rsid w:val="009401C3"/>
    <w:rsid w:val="0094109C"/>
    <w:rsid w:val="0094115C"/>
    <w:rsid w:val="0094171C"/>
    <w:rsid w:val="00941915"/>
    <w:rsid w:val="00942E25"/>
    <w:rsid w:val="00942E47"/>
    <w:rsid w:val="00942F5C"/>
    <w:rsid w:val="009435D2"/>
    <w:rsid w:val="00943BCA"/>
    <w:rsid w:val="00943D60"/>
    <w:rsid w:val="00943EC9"/>
    <w:rsid w:val="00944A8C"/>
    <w:rsid w:val="00944EF4"/>
    <w:rsid w:val="0094500B"/>
    <w:rsid w:val="009456FD"/>
    <w:rsid w:val="00945710"/>
    <w:rsid w:val="00945741"/>
    <w:rsid w:val="00945E06"/>
    <w:rsid w:val="00946D91"/>
    <w:rsid w:val="00947014"/>
    <w:rsid w:val="009471CE"/>
    <w:rsid w:val="0095056D"/>
    <w:rsid w:val="009506B5"/>
    <w:rsid w:val="00950A4B"/>
    <w:rsid w:val="00951A6E"/>
    <w:rsid w:val="00951A75"/>
    <w:rsid w:val="00951E61"/>
    <w:rsid w:val="00953DAE"/>
    <w:rsid w:val="009549F7"/>
    <w:rsid w:val="009550D0"/>
    <w:rsid w:val="009550D9"/>
    <w:rsid w:val="00955E4F"/>
    <w:rsid w:val="00956458"/>
    <w:rsid w:val="009568A2"/>
    <w:rsid w:val="00957437"/>
    <w:rsid w:val="009574DA"/>
    <w:rsid w:val="00961C22"/>
    <w:rsid w:val="009623FD"/>
    <w:rsid w:val="00962435"/>
    <w:rsid w:val="00962B0A"/>
    <w:rsid w:val="00962F77"/>
    <w:rsid w:val="00963066"/>
    <w:rsid w:val="009634D4"/>
    <w:rsid w:val="00963BF6"/>
    <w:rsid w:val="00963EEC"/>
    <w:rsid w:val="00964525"/>
    <w:rsid w:val="00964870"/>
    <w:rsid w:val="009649F9"/>
    <w:rsid w:val="009651B1"/>
    <w:rsid w:val="00965D3B"/>
    <w:rsid w:val="0096650E"/>
    <w:rsid w:val="0096687E"/>
    <w:rsid w:val="009705B9"/>
    <w:rsid w:val="009711D8"/>
    <w:rsid w:val="00971308"/>
    <w:rsid w:val="009715CB"/>
    <w:rsid w:val="0097184B"/>
    <w:rsid w:val="00971E0C"/>
    <w:rsid w:val="009732CE"/>
    <w:rsid w:val="00973546"/>
    <w:rsid w:val="00973728"/>
    <w:rsid w:val="00973807"/>
    <w:rsid w:val="00973C2B"/>
    <w:rsid w:val="009745B3"/>
    <w:rsid w:val="00974E77"/>
    <w:rsid w:val="009755C0"/>
    <w:rsid w:val="00977391"/>
    <w:rsid w:val="0097778D"/>
    <w:rsid w:val="009779DD"/>
    <w:rsid w:val="009800F5"/>
    <w:rsid w:val="0098055B"/>
    <w:rsid w:val="00980CFA"/>
    <w:rsid w:val="00980F68"/>
    <w:rsid w:val="0098121F"/>
    <w:rsid w:val="0098396A"/>
    <w:rsid w:val="00984150"/>
    <w:rsid w:val="0098582D"/>
    <w:rsid w:val="00985AC7"/>
    <w:rsid w:val="009863F1"/>
    <w:rsid w:val="00986481"/>
    <w:rsid w:val="00986BD2"/>
    <w:rsid w:val="0098728E"/>
    <w:rsid w:val="009872FC"/>
    <w:rsid w:val="009878DB"/>
    <w:rsid w:val="009900A5"/>
    <w:rsid w:val="009910C2"/>
    <w:rsid w:val="009910EE"/>
    <w:rsid w:val="00991741"/>
    <w:rsid w:val="00991A89"/>
    <w:rsid w:val="00991C45"/>
    <w:rsid w:val="00992143"/>
    <w:rsid w:val="0099410D"/>
    <w:rsid w:val="0099412C"/>
    <w:rsid w:val="009942EC"/>
    <w:rsid w:val="00994BB6"/>
    <w:rsid w:val="00994DBD"/>
    <w:rsid w:val="009951F6"/>
    <w:rsid w:val="00995A23"/>
    <w:rsid w:val="00995CA0"/>
    <w:rsid w:val="00996539"/>
    <w:rsid w:val="009969A0"/>
    <w:rsid w:val="0099705A"/>
    <w:rsid w:val="0099779C"/>
    <w:rsid w:val="009A05B7"/>
    <w:rsid w:val="009A1C68"/>
    <w:rsid w:val="009A20E6"/>
    <w:rsid w:val="009A217E"/>
    <w:rsid w:val="009A290C"/>
    <w:rsid w:val="009A316E"/>
    <w:rsid w:val="009A3567"/>
    <w:rsid w:val="009A39A1"/>
    <w:rsid w:val="009A4095"/>
    <w:rsid w:val="009A41BA"/>
    <w:rsid w:val="009A4E14"/>
    <w:rsid w:val="009A53CA"/>
    <w:rsid w:val="009A55EE"/>
    <w:rsid w:val="009A579F"/>
    <w:rsid w:val="009A57D2"/>
    <w:rsid w:val="009A5DE9"/>
    <w:rsid w:val="009A66D8"/>
    <w:rsid w:val="009A6AA4"/>
    <w:rsid w:val="009A6DA6"/>
    <w:rsid w:val="009A6FFE"/>
    <w:rsid w:val="009B0299"/>
    <w:rsid w:val="009B0ECA"/>
    <w:rsid w:val="009B11B3"/>
    <w:rsid w:val="009B1209"/>
    <w:rsid w:val="009B1946"/>
    <w:rsid w:val="009B29D2"/>
    <w:rsid w:val="009B2B23"/>
    <w:rsid w:val="009B395A"/>
    <w:rsid w:val="009B4D6E"/>
    <w:rsid w:val="009B4EA9"/>
    <w:rsid w:val="009B5204"/>
    <w:rsid w:val="009B5E19"/>
    <w:rsid w:val="009B6096"/>
    <w:rsid w:val="009B7158"/>
    <w:rsid w:val="009B77C0"/>
    <w:rsid w:val="009C0044"/>
    <w:rsid w:val="009C02A6"/>
    <w:rsid w:val="009C0E66"/>
    <w:rsid w:val="009C0F67"/>
    <w:rsid w:val="009C2101"/>
    <w:rsid w:val="009C2B96"/>
    <w:rsid w:val="009C2BAB"/>
    <w:rsid w:val="009C3640"/>
    <w:rsid w:val="009C3886"/>
    <w:rsid w:val="009C3F7F"/>
    <w:rsid w:val="009C4763"/>
    <w:rsid w:val="009C502A"/>
    <w:rsid w:val="009C5E11"/>
    <w:rsid w:val="009C73D7"/>
    <w:rsid w:val="009C74BF"/>
    <w:rsid w:val="009C7910"/>
    <w:rsid w:val="009D04BF"/>
    <w:rsid w:val="009D0634"/>
    <w:rsid w:val="009D0B40"/>
    <w:rsid w:val="009D0CF5"/>
    <w:rsid w:val="009D0E9D"/>
    <w:rsid w:val="009D1ABD"/>
    <w:rsid w:val="009D1C41"/>
    <w:rsid w:val="009D1C96"/>
    <w:rsid w:val="009D239E"/>
    <w:rsid w:val="009D2B02"/>
    <w:rsid w:val="009D33D6"/>
    <w:rsid w:val="009D3D52"/>
    <w:rsid w:val="009D4B5F"/>
    <w:rsid w:val="009D526C"/>
    <w:rsid w:val="009D5CCE"/>
    <w:rsid w:val="009D5DC1"/>
    <w:rsid w:val="009D6293"/>
    <w:rsid w:val="009D698D"/>
    <w:rsid w:val="009D7E4D"/>
    <w:rsid w:val="009E132F"/>
    <w:rsid w:val="009E1EBB"/>
    <w:rsid w:val="009E1F15"/>
    <w:rsid w:val="009E1F99"/>
    <w:rsid w:val="009E2570"/>
    <w:rsid w:val="009E2B56"/>
    <w:rsid w:val="009E3F4A"/>
    <w:rsid w:val="009E4A4E"/>
    <w:rsid w:val="009E4B83"/>
    <w:rsid w:val="009E5082"/>
    <w:rsid w:val="009E5467"/>
    <w:rsid w:val="009E5E1A"/>
    <w:rsid w:val="009E6372"/>
    <w:rsid w:val="009E6BC8"/>
    <w:rsid w:val="009E6EBB"/>
    <w:rsid w:val="009E6FCB"/>
    <w:rsid w:val="009E70EE"/>
    <w:rsid w:val="009E7169"/>
    <w:rsid w:val="009E74D3"/>
    <w:rsid w:val="009E7678"/>
    <w:rsid w:val="009F098C"/>
    <w:rsid w:val="009F118F"/>
    <w:rsid w:val="009F2462"/>
    <w:rsid w:val="009F2953"/>
    <w:rsid w:val="009F38EE"/>
    <w:rsid w:val="009F4D0F"/>
    <w:rsid w:val="009F54D5"/>
    <w:rsid w:val="009F5C4B"/>
    <w:rsid w:val="009F5CBC"/>
    <w:rsid w:val="009F6E7E"/>
    <w:rsid w:val="009F6EE2"/>
    <w:rsid w:val="009F7371"/>
    <w:rsid w:val="009F7FEF"/>
    <w:rsid w:val="00A00B61"/>
    <w:rsid w:val="00A00D83"/>
    <w:rsid w:val="00A010E7"/>
    <w:rsid w:val="00A012F8"/>
    <w:rsid w:val="00A0221D"/>
    <w:rsid w:val="00A02292"/>
    <w:rsid w:val="00A02E78"/>
    <w:rsid w:val="00A032D5"/>
    <w:rsid w:val="00A04889"/>
    <w:rsid w:val="00A04B2C"/>
    <w:rsid w:val="00A04F4C"/>
    <w:rsid w:val="00A056AF"/>
    <w:rsid w:val="00A05B37"/>
    <w:rsid w:val="00A06226"/>
    <w:rsid w:val="00A06AE2"/>
    <w:rsid w:val="00A0769F"/>
    <w:rsid w:val="00A077CC"/>
    <w:rsid w:val="00A1020F"/>
    <w:rsid w:val="00A103B1"/>
    <w:rsid w:val="00A1090E"/>
    <w:rsid w:val="00A1149D"/>
    <w:rsid w:val="00A12A3B"/>
    <w:rsid w:val="00A133AE"/>
    <w:rsid w:val="00A14C19"/>
    <w:rsid w:val="00A14EC9"/>
    <w:rsid w:val="00A14FB3"/>
    <w:rsid w:val="00A15356"/>
    <w:rsid w:val="00A16BD5"/>
    <w:rsid w:val="00A20687"/>
    <w:rsid w:val="00A20A00"/>
    <w:rsid w:val="00A20EAE"/>
    <w:rsid w:val="00A20F80"/>
    <w:rsid w:val="00A221BA"/>
    <w:rsid w:val="00A222DB"/>
    <w:rsid w:val="00A22AD6"/>
    <w:rsid w:val="00A22C40"/>
    <w:rsid w:val="00A22EC1"/>
    <w:rsid w:val="00A230A5"/>
    <w:rsid w:val="00A23118"/>
    <w:rsid w:val="00A2364B"/>
    <w:rsid w:val="00A23BF4"/>
    <w:rsid w:val="00A24377"/>
    <w:rsid w:val="00A24669"/>
    <w:rsid w:val="00A25564"/>
    <w:rsid w:val="00A25C22"/>
    <w:rsid w:val="00A26DB8"/>
    <w:rsid w:val="00A27F43"/>
    <w:rsid w:val="00A322AB"/>
    <w:rsid w:val="00A324F6"/>
    <w:rsid w:val="00A32A62"/>
    <w:rsid w:val="00A3318D"/>
    <w:rsid w:val="00A34103"/>
    <w:rsid w:val="00A36909"/>
    <w:rsid w:val="00A36A5C"/>
    <w:rsid w:val="00A37160"/>
    <w:rsid w:val="00A3729A"/>
    <w:rsid w:val="00A373FE"/>
    <w:rsid w:val="00A40E8C"/>
    <w:rsid w:val="00A415A7"/>
    <w:rsid w:val="00A41AFB"/>
    <w:rsid w:val="00A41B8D"/>
    <w:rsid w:val="00A41E87"/>
    <w:rsid w:val="00A42237"/>
    <w:rsid w:val="00A42384"/>
    <w:rsid w:val="00A42CDC"/>
    <w:rsid w:val="00A43DEF"/>
    <w:rsid w:val="00A442B6"/>
    <w:rsid w:val="00A4464F"/>
    <w:rsid w:val="00A450ED"/>
    <w:rsid w:val="00A452E9"/>
    <w:rsid w:val="00A45ECD"/>
    <w:rsid w:val="00A465A9"/>
    <w:rsid w:val="00A4728B"/>
    <w:rsid w:val="00A476A4"/>
    <w:rsid w:val="00A47D2A"/>
    <w:rsid w:val="00A50A0E"/>
    <w:rsid w:val="00A51ADF"/>
    <w:rsid w:val="00A5291A"/>
    <w:rsid w:val="00A52E25"/>
    <w:rsid w:val="00A538E8"/>
    <w:rsid w:val="00A54035"/>
    <w:rsid w:val="00A5480B"/>
    <w:rsid w:val="00A5494E"/>
    <w:rsid w:val="00A55317"/>
    <w:rsid w:val="00A554E6"/>
    <w:rsid w:val="00A556BF"/>
    <w:rsid w:val="00A55ACE"/>
    <w:rsid w:val="00A55F64"/>
    <w:rsid w:val="00A56615"/>
    <w:rsid w:val="00A567C2"/>
    <w:rsid w:val="00A57268"/>
    <w:rsid w:val="00A57282"/>
    <w:rsid w:val="00A5770F"/>
    <w:rsid w:val="00A57833"/>
    <w:rsid w:val="00A57D0E"/>
    <w:rsid w:val="00A57F73"/>
    <w:rsid w:val="00A6089A"/>
    <w:rsid w:val="00A60FD2"/>
    <w:rsid w:val="00A6196A"/>
    <w:rsid w:val="00A619F9"/>
    <w:rsid w:val="00A629C1"/>
    <w:rsid w:val="00A62E5A"/>
    <w:rsid w:val="00A63223"/>
    <w:rsid w:val="00A63425"/>
    <w:rsid w:val="00A634B0"/>
    <w:rsid w:val="00A636FE"/>
    <w:rsid w:val="00A63798"/>
    <w:rsid w:val="00A64134"/>
    <w:rsid w:val="00A64376"/>
    <w:rsid w:val="00A6464E"/>
    <w:rsid w:val="00A64B39"/>
    <w:rsid w:val="00A64F89"/>
    <w:rsid w:val="00A650FC"/>
    <w:rsid w:val="00A65146"/>
    <w:rsid w:val="00A65174"/>
    <w:rsid w:val="00A66BD8"/>
    <w:rsid w:val="00A66C8D"/>
    <w:rsid w:val="00A66D7C"/>
    <w:rsid w:val="00A674D8"/>
    <w:rsid w:val="00A67B8D"/>
    <w:rsid w:val="00A67EA9"/>
    <w:rsid w:val="00A706BC"/>
    <w:rsid w:val="00A71AE3"/>
    <w:rsid w:val="00A71B43"/>
    <w:rsid w:val="00A71EA0"/>
    <w:rsid w:val="00A7202C"/>
    <w:rsid w:val="00A723CD"/>
    <w:rsid w:val="00A727E4"/>
    <w:rsid w:val="00A72A14"/>
    <w:rsid w:val="00A72ABC"/>
    <w:rsid w:val="00A72EE6"/>
    <w:rsid w:val="00A73752"/>
    <w:rsid w:val="00A73C77"/>
    <w:rsid w:val="00A745F5"/>
    <w:rsid w:val="00A74B7C"/>
    <w:rsid w:val="00A74C93"/>
    <w:rsid w:val="00A74D10"/>
    <w:rsid w:val="00A75050"/>
    <w:rsid w:val="00A76259"/>
    <w:rsid w:val="00A767A5"/>
    <w:rsid w:val="00A76DAA"/>
    <w:rsid w:val="00A76E08"/>
    <w:rsid w:val="00A777C5"/>
    <w:rsid w:val="00A778DE"/>
    <w:rsid w:val="00A8094D"/>
    <w:rsid w:val="00A80A85"/>
    <w:rsid w:val="00A80E9B"/>
    <w:rsid w:val="00A80F8C"/>
    <w:rsid w:val="00A811EB"/>
    <w:rsid w:val="00A81684"/>
    <w:rsid w:val="00A8284C"/>
    <w:rsid w:val="00A82CE2"/>
    <w:rsid w:val="00A82F78"/>
    <w:rsid w:val="00A83425"/>
    <w:rsid w:val="00A84418"/>
    <w:rsid w:val="00A84A9C"/>
    <w:rsid w:val="00A84BF0"/>
    <w:rsid w:val="00A84F32"/>
    <w:rsid w:val="00A85438"/>
    <w:rsid w:val="00A85B23"/>
    <w:rsid w:val="00A85CF2"/>
    <w:rsid w:val="00A85E3E"/>
    <w:rsid w:val="00A85E61"/>
    <w:rsid w:val="00A8649C"/>
    <w:rsid w:val="00A86775"/>
    <w:rsid w:val="00A873A7"/>
    <w:rsid w:val="00A8791B"/>
    <w:rsid w:val="00A87A9B"/>
    <w:rsid w:val="00A87E99"/>
    <w:rsid w:val="00A90058"/>
    <w:rsid w:val="00A9187B"/>
    <w:rsid w:val="00A91CA8"/>
    <w:rsid w:val="00A91D6C"/>
    <w:rsid w:val="00A921F0"/>
    <w:rsid w:val="00A923ED"/>
    <w:rsid w:val="00A92406"/>
    <w:rsid w:val="00A92550"/>
    <w:rsid w:val="00A92569"/>
    <w:rsid w:val="00A93088"/>
    <w:rsid w:val="00A93509"/>
    <w:rsid w:val="00A942B7"/>
    <w:rsid w:val="00A948D0"/>
    <w:rsid w:val="00A94914"/>
    <w:rsid w:val="00A95254"/>
    <w:rsid w:val="00A965C4"/>
    <w:rsid w:val="00AA112C"/>
    <w:rsid w:val="00AA13F5"/>
    <w:rsid w:val="00AA15F9"/>
    <w:rsid w:val="00AA1C0E"/>
    <w:rsid w:val="00AA3584"/>
    <w:rsid w:val="00AA42BE"/>
    <w:rsid w:val="00AA575D"/>
    <w:rsid w:val="00AA5A37"/>
    <w:rsid w:val="00AA6327"/>
    <w:rsid w:val="00AA6B32"/>
    <w:rsid w:val="00AB0F3A"/>
    <w:rsid w:val="00AB1193"/>
    <w:rsid w:val="00AB1894"/>
    <w:rsid w:val="00AB35EC"/>
    <w:rsid w:val="00AB379C"/>
    <w:rsid w:val="00AB45C7"/>
    <w:rsid w:val="00AB4931"/>
    <w:rsid w:val="00AB63AF"/>
    <w:rsid w:val="00AB64D4"/>
    <w:rsid w:val="00AB66F3"/>
    <w:rsid w:val="00AB69A1"/>
    <w:rsid w:val="00AB6EF0"/>
    <w:rsid w:val="00AB7430"/>
    <w:rsid w:val="00AB7AB3"/>
    <w:rsid w:val="00AB7AC2"/>
    <w:rsid w:val="00AB7EB6"/>
    <w:rsid w:val="00AC03AA"/>
    <w:rsid w:val="00AC1141"/>
    <w:rsid w:val="00AC1876"/>
    <w:rsid w:val="00AC19E4"/>
    <w:rsid w:val="00AC1FA9"/>
    <w:rsid w:val="00AC2D81"/>
    <w:rsid w:val="00AC331A"/>
    <w:rsid w:val="00AC38E0"/>
    <w:rsid w:val="00AC3DC5"/>
    <w:rsid w:val="00AC4476"/>
    <w:rsid w:val="00AC4645"/>
    <w:rsid w:val="00AC4E55"/>
    <w:rsid w:val="00AC53C9"/>
    <w:rsid w:val="00AC5642"/>
    <w:rsid w:val="00AC5936"/>
    <w:rsid w:val="00AC5ED5"/>
    <w:rsid w:val="00AC5F4E"/>
    <w:rsid w:val="00AC6971"/>
    <w:rsid w:val="00AC6FE9"/>
    <w:rsid w:val="00AC7115"/>
    <w:rsid w:val="00AC71EF"/>
    <w:rsid w:val="00AC71F3"/>
    <w:rsid w:val="00AC73F0"/>
    <w:rsid w:val="00AD07E1"/>
    <w:rsid w:val="00AD0F5C"/>
    <w:rsid w:val="00AD0FFD"/>
    <w:rsid w:val="00AD1821"/>
    <w:rsid w:val="00AD1937"/>
    <w:rsid w:val="00AD1B9B"/>
    <w:rsid w:val="00AD1DFD"/>
    <w:rsid w:val="00AD1E8F"/>
    <w:rsid w:val="00AD27B3"/>
    <w:rsid w:val="00AD2C51"/>
    <w:rsid w:val="00AD3421"/>
    <w:rsid w:val="00AD3990"/>
    <w:rsid w:val="00AD3E4D"/>
    <w:rsid w:val="00AD4B74"/>
    <w:rsid w:val="00AD4D9C"/>
    <w:rsid w:val="00AD50FB"/>
    <w:rsid w:val="00AD558C"/>
    <w:rsid w:val="00AD6224"/>
    <w:rsid w:val="00AD6C41"/>
    <w:rsid w:val="00AD71C7"/>
    <w:rsid w:val="00AD7BC5"/>
    <w:rsid w:val="00AD7F84"/>
    <w:rsid w:val="00AE05A3"/>
    <w:rsid w:val="00AE112B"/>
    <w:rsid w:val="00AE12F5"/>
    <w:rsid w:val="00AE193E"/>
    <w:rsid w:val="00AE297E"/>
    <w:rsid w:val="00AE32E7"/>
    <w:rsid w:val="00AE374B"/>
    <w:rsid w:val="00AE3A8D"/>
    <w:rsid w:val="00AE3E08"/>
    <w:rsid w:val="00AE4B47"/>
    <w:rsid w:val="00AE4B4B"/>
    <w:rsid w:val="00AE5BDA"/>
    <w:rsid w:val="00AE5F2D"/>
    <w:rsid w:val="00AE6020"/>
    <w:rsid w:val="00AE661C"/>
    <w:rsid w:val="00AE67F2"/>
    <w:rsid w:val="00AE6DA0"/>
    <w:rsid w:val="00AF0100"/>
    <w:rsid w:val="00AF017D"/>
    <w:rsid w:val="00AF0738"/>
    <w:rsid w:val="00AF07D0"/>
    <w:rsid w:val="00AF106E"/>
    <w:rsid w:val="00AF1212"/>
    <w:rsid w:val="00AF12BB"/>
    <w:rsid w:val="00AF1917"/>
    <w:rsid w:val="00AF2A61"/>
    <w:rsid w:val="00AF2CB5"/>
    <w:rsid w:val="00AF3028"/>
    <w:rsid w:val="00AF32B6"/>
    <w:rsid w:val="00AF3428"/>
    <w:rsid w:val="00AF3DDF"/>
    <w:rsid w:val="00AF44FB"/>
    <w:rsid w:val="00AF5008"/>
    <w:rsid w:val="00AF55D3"/>
    <w:rsid w:val="00AF5D35"/>
    <w:rsid w:val="00AF639C"/>
    <w:rsid w:val="00AF67BA"/>
    <w:rsid w:val="00AF7F7D"/>
    <w:rsid w:val="00B00CD0"/>
    <w:rsid w:val="00B01573"/>
    <w:rsid w:val="00B01AFF"/>
    <w:rsid w:val="00B02D74"/>
    <w:rsid w:val="00B03B62"/>
    <w:rsid w:val="00B03CB7"/>
    <w:rsid w:val="00B03F4E"/>
    <w:rsid w:val="00B041B6"/>
    <w:rsid w:val="00B04AE6"/>
    <w:rsid w:val="00B0550A"/>
    <w:rsid w:val="00B05752"/>
    <w:rsid w:val="00B06064"/>
    <w:rsid w:val="00B06DAB"/>
    <w:rsid w:val="00B0762A"/>
    <w:rsid w:val="00B076C6"/>
    <w:rsid w:val="00B07ACC"/>
    <w:rsid w:val="00B07DB2"/>
    <w:rsid w:val="00B1055F"/>
    <w:rsid w:val="00B111EB"/>
    <w:rsid w:val="00B118F0"/>
    <w:rsid w:val="00B11B9A"/>
    <w:rsid w:val="00B1225C"/>
    <w:rsid w:val="00B12429"/>
    <w:rsid w:val="00B12590"/>
    <w:rsid w:val="00B12A95"/>
    <w:rsid w:val="00B13085"/>
    <w:rsid w:val="00B13154"/>
    <w:rsid w:val="00B13BEB"/>
    <w:rsid w:val="00B13C00"/>
    <w:rsid w:val="00B14632"/>
    <w:rsid w:val="00B14A05"/>
    <w:rsid w:val="00B150C8"/>
    <w:rsid w:val="00B15571"/>
    <w:rsid w:val="00B1613E"/>
    <w:rsid w:val="00B16260"/>
    <w:rsid w:val="00B1662E"/>
    <w:rsid w:val="00B1664C"/>
    <w:rsid w:val="00B166E1"/>
    <w:rsid w:val="00B17754"/>
    <w:rsid w:val="00B17C83"/>
    <w:rsid w:val="00B20511"/>
    <w:rsid w:val="00B20C6F"/>
    <w:rsid w:val="00B20EE5"/>
    <w:rsid w:val="00B21796"/>
    <w:rsid w:val="00B219CA"/>
    <w:rsid w:val="00B21BF4"/>
    <w:rsid w:val="00B21CE1"/>
    <w:rsid w:val="00B21F81"/>
    <w:rsid w:val="00B22721"/>
    <w:rsid w:val="00B2294F"/>
    <w:rsid w:val="00B23CA0"/>
    <w:rsid w:val="00B245C6"/>
    <w:rsid w:val="00B24E5D"/>
    <w:rsid w:val="00B24EE4"/>
    <w:rsid w:val="00B253F7"/>
    <w:rsid w:val="00B254FE"/>
    <w:rsid w:val="00B25901"/>
    <w:rsid w:val="00B25BD5"/>
    <w:rsid w:val="00B25F03"/>
    <w:rsid w:val="00B25F59"/>
    <w:rsid w:val="00B26626"/>
    <w:rsid w:val="00B26B28"/>
    <w:rsid w:val="00B26DA6"/>
    <w:rsid w:val="00B30081"/>
    <w:rsid w:val="00B30223"/>
    <w:rsid w:val="00B30CCA"/>
    <w:rsid w:val="00B314B6"/>
    <w:rsid w:val="00B315DC"/>
    <w:rsid w:val="00B332EB"/>
    <w:rsid w:val="00B33B67"/>
    <w:rsid w:val="00B33F70"/>
    <w:rsid w:val="00B348C6"/>
    <w:rsid w:val="00B35BC4"/>
    <w:rsid w:val="00B35BD7"/>
    <w:rsid w:val="00B3610F"/>
    <w:rsid w:val="00B36437"/>
    <w:rsid w:val="00B3766F"/>
    <w:rsid w:val="00B40E01"/>
    <w:rsid w:val="00B4143F"/>
    <w:rsid w:val="00B419BA"/>
    <w:rsid w:val="00B42AB2"/>
    <w:rsid w:val="00B43206"/>
    <w:rsid w:val="00B43346"/>
    <w:rsid w:val="00B4373C"/>
    <w:rsid w:val="00B437D8"/>
    <w:rsid w:val="00B442A9"/>
    <w:rsid w:val="00B455C6"/>
    <w:rsid w:val="00B45E08"/>
    <w:rsid w:val="00B465CE"/>
    <w:rsid w:val="00B46AE2"/>
    <w:rsid w:val="00B47751"/>
    <w:rsid w:val="00B47DE8"/>
    <w:rsid w:val="00B504CF"/>
    <w:rsid w:val="00B50B9C"/>
    <w:rsid w:val="00B5181D"/>
    <w:rsid w:val="00B51949"/>
    <w:rsid w:val="00B51CBF"/>
    <w:rsid w:val="00B51D04"/>
    <w:rsid w:val="00B51FBD"/>
    <w:rsid w:val="00B522BE"/>
    <w:rsid w:val="00B52338"/>
    <w:rsid w:val="00B5240A"/>
    <w:rsid w:val="00B52675"/>
    <w:rsid w:val="00B52926"/>
    <w:rsid w:val="00B532B7"/>
    <w:rsid w:val="00B53510"/>
    <w:rsid w:val="00B53821"/>
    <w:rsid w:val="00B53EED"/>
    <w:rsid w:val="00B54C34"/>
    <w:rsid w:val="00B54FEC"/>
    <w:rsid w:val="00B559E8"/>
    <w:rsid w:val="00B55C76"/>
    <w:rsid w:val="00B56573"/>
    <w:rsid w:val="00B56B8F"/>
    <w:rsid w:val="00B56BBE"/>
    <w:rsid w:val="00B57B32"/>
    <w:rsid w:val="00B57E88"/>
    <w:rsid w:val="00B60678"/>
    <w:rsid w:val="00B61326"/>
    <w:rsid w:val="00B61BA6"/>
    <w:rsid w:val="00B6270B"/>
    <w:rsid w:val="00B629E6"/>
    <w:rsid w:val="00B62BA7"/>
    <w:rsid w:val="00B63024"/>
    <w:rsid w:val="00B63597"/>
    <w:rsid w:val="00B640E7"/>
    <w:rsid w:val="00B64D22"/>
    <w:rsid w:val="00B65648"/>
    <w:rsid w:val="00B65A2B"/>
    <w:rsid w:val="00B65D23"/>
    <w:rsid w:val="00B66101"/>
    <w:rsid w:val="00B66573"/>
    <w:rsid w:val="00B66CA9"/>
    <w:rsid w:val="00B67CE7"/>
    <w:rsid w:val="00B67FB2"/>
    <w:rsid w:val="00B70527"/>
    <w:rsid w:val="00B7071A"/>
    <w:rsid w:val="00B70A1A"/>
    <w:rsid w:val="00B715BB"/>
    <w:rsid w:val="00B71DE2"/>
    <w:rsid w:val="00B7275F"/>
    <w:rsid w:val="00B734FD"/>
    <w:rsid w:val="00B7357F"/>
    <w:rsid w:val="00B73A5F"/>
    <w:rsid w:val="00B7429F"/>
    <w:rsid w:val="00B742CA"/>
    <w:rsid w:val="00B74A64"/>
    <w:rsid w:val="00B74AEF"/>
    <w:rsid w:val="00B74AF6"/>
    <w:rsid w:val="00B751D0"/>
    <w:rsid w:val="00B7579C"/>
    <w:rsid w:val="00B75BF8"/>
    <w:rsid w:val="00B75EEF"/>
    <w:rsid w:val="00B76735"/>
    <w:rsid w:val="00B768F0"/>
    <w:rsid w:val="00B7694C"/>
    <w:rsid w:val="00B7719C"/>
    <w:rsid w:val="00B8069A"/>
    <w:rsid w:val="00B80D86"/>
    <w:rsid w:val="00B80EF1"/>
    <w:rsid w:val="00B810D2"/>
    <w:rsid w:val="00B81406"/>
    <w:rsid w:val="00B81E61"/>
    <w:rsid w:val="00B822EB"/>
    <w:rsid w:val="00B8268F"/>
    <w:rsid w:val="00B8293F"/>
    <w:rsid w:val="00B82A86"/>
    <w:rsid w:val="00B84669"/>
    <w:rsid w:val="00B84A21"/>
    <w:rsid w:val="00B84E0C"/>
    <w:rsid w:val="00B84FA4"/>
    <w:rsid w:val="00B85018"/>
    <w:rsid w:val="00B85BC0"/>
    <w:rsid w:val="00B865B5"/>
    <w:rsid w:val="00B867BE"/>
    <w:rsid w:val="00B869B9"/>
    <w:rsid w:val="00B86B33"/>
    <w:rsid w:val="00B87730"/>
    <w:rsid w:val="00B91015"/>
    <w:rsid w:val="00B910F8"/>
    <w:rsid w:val="00B912C4"/>
    <w:rsid w:val="00B917B9"/>
    <w:rsid w:val="00B91911"/>
    <w:rsid w:val="00B91EC6"/>
    <w:rsid w:val="00B92B8A"/>
    <w:rsid w:val="00B93544"/>
    <w:rsid w:val="00B936EE"/>
    <w:rsid w:val="00B93E94"/>
    <w:rsid w:val="00B94135"/>
    <w:rsid w:val="00B9555C"/>
    <w:rsid w:val="00B95854"/>
    <w:rsid w:val="00B95D88"/>
    <w:rsid w:val="00B95E8C"/>
    <w:rsid w:val="00B96108"/>
    <w:rsid w:val="00B97112"/>
    <w:rsid w:val="00B974DF"/>
    <w:rsid w:val="00B97AD9"/>
    <w:rsid w:val="00BA036C"/>
    <w:rsid w:val="00BA1B77"/>
    <w:rsid w:val="00BA1FA7"/>
    <w:rsid w:val="00BA28CF"/>
    <w:rsid w:val="00BA31B6"/>
    <w:rsid w:val="00BA4E08"/>
    <w:rsid w:val="00BA4F86"/>
    <w:rsid w:val="00BA5079"/>
    <w:rsid w:val="00BA51CC"/>
    <w:rsid w:val="00BA5755"/>
    <w:rsid w:val="00BA57D0"/>
    <w:rsid w:val="00BA5DEC"/>
    <w:rsid w:val="00BA6986"/>
    <w:rsid w:val="00BA6D54"/>
    <w:rsid w:val="00BB0244"/>
    <w:rsid w:val="00BB08CE"/>
    <w:rsid w:val="00BB0FD5"/>
    <w:rsid w:val="00BB1A5A"/>
    <w:rsid w:val="00BB1DC4"/>
    <w:rsid w:val="00BB1FE4"/>
    <w:rsid w:val="00BB2220"/>
    <w:rsid w:val="00BB27D5"/>
    <w:rsid w:val="00BB2A6E"/>
    <w:rsid w:val="00BB313D"/>
    <w:rsid w:val="00BB45B3"/>
    <w:rsid w:val="00BB47AD"/>
    <w:rsid w:val="00BB4AFF"/>
    <w:rsid w:val="00BB549D"/>
    <w:rsid w:val="00BB6EA5"/>
    <w:rsid w:val="00BB737C"/>
    <w:rsid w:val="00BB751A"/>
    <w:rsid w:val="00BB7775"/>
    <w:rsid w:val="00BC02D9"/>
    <w:rsid w:val="00BC0517"/>
    <w:rsid w:val="00BC075A"/>
    <w:rsid w:val="00BC0CD2"/>
    <w:rsid w:val="00BC23AD"/>
    <w:rsid w:val="00BC2CBC"/>
    <w:rsid w:val="00BC3C7B"/>
    <w:rsid w:val="00BC408F"/>
    <w:rsid w:val="00BC53DA"/>
    <w:rsid w:val="00BC5DF9"/>
    <w:rsid w:val="00BC6430"/>
    <w:rsid w:val="00BC64D3"/>
    <w:rsid w:val="00BC657A"/>
    <w:rsid w:val="00BC68EB"/>
    <w:rsid w:val="00BC6970"/>
    <w:rsid w:val="00BC70C7"/>
    <w:rsid w:val="00BC7D52"/>
    <w:rsid w:val="00BC7F5A"/>
    <w:rsid w:val="00BD0268"/>
    <w:rsid w:val="00BD02DA"/>
    <w:rsid w:val="00BD04A7"/>
    <w:rsid w:val="00BD0DD3"/>
    <w:rsid w:val="00BD17F7"/>
    <w:rsid w:val="00BD1F86"/>
    <w:rsid w:val="00BD218A"/>
    <w:rsid w:val="00BD3512"/>
    <w:rsid w:val="00BD36B5"/>
    <w:rsid w:val="00BD36E5"/>
    <w:rsid w:val="00BD3DB5"/>
    <w:rsid w:val="00BD3FB3"/>
    <w:rsid w:val="00BD40FE"/>
    <w:rsid w:val="00BD4AFC"/>
    <w:rsid w:val="00BD533D"/>
    <w:rsid w:val="00BD63C9"/>
    <w:rsid w:val="00BD6DD2"/>
    <w:rsid w:val="00BD6F8F"/>
    <w:rsid w:val="00BD7114"/>
    <w:rsid w:val="00BD7B93"/>
    <w:rsid w:val="00BE006F"/>
    <w:rsid w:val="00BE030F"/>
    <w:rsid w:val="00BE11E7"/>
    <w:rsid w:val="00BE1225"/>
    <w:rsid w:val="00BE2080"/>
    <w:rsid w:val="00BE20DF"/>
    <w:rsid w:val="00BE229B"/>
    <w:rsid w:val="00BE26B4"/>
    <w:rsid w:val="00BE27E5"/>
    <w:rsid w:val="00BE2EE2"/>
    <w:rsid w:val="00BE30B9"/>
    <w:rsid w:val="00BE35E1"/>
    <w:rsid w:val="00BE3EE0"/>
    <w:rsid w:val="00BE4260"/>
    <w:rsid w:val="00BE4A68"/>
    <w:rsid w:val="00BE4F59"/>
    <w:rsid w:val="00BE540A"/>
    <w:rsid w:val="00BE546E"/>
    <w:rsid w:val="00BE583C"/>
    <w:rsid w:val="00BE5B40"/>
    <w:rsid w:val="00BE60EB"/>
    <w:rsid w:val="00BE699B"/>
    <w:rsid w:val="00BE6B45"/>
    <w:rsid w:val="00BE7328"/>
    <w:rsid w:val="00BE76DD"/>
    <w:rsid w:val="00BE771B"/>
    <w:rsid w:val="00BE795B"/>
    <w:rsid w:val="00BF022F"/>
    <w:rsid w:val="00BF0686"/>
    <w:rsid w:val="00BF09B2"/>
    <w:rsid w:val="00BF0C07"/>
    <w:rsid w:val="00BF141A"/>
    <w:rsid w:val="00BF1654"/>
    <w:rsid w:val="00BF1694"/>
    <w:rsid w:val="00BF1A13"/>
    <w:rsid w:val="00BF20CA"/>
    <w:rsid w:val="00BF2599"/>
    <w:rsid w:val="00BF2914"/>
    <w:rsid w:val="00BF2FBC"/>
    <w:rsid w:val="00BF36B8"/>
    <w:rsid w:val="00BF3FEA"/>
    <w:rsid w:val="00BF404C"/>
    <w:rsid w:val="00BF4078"/>
    <w:rsid w:val="00BF4758"/>
    <w:rsid w:val="00BF5A0C"/>
    <w:rsid w:val="00BF6055"/>
    <w:rsid w:val="00BF6275"/>
    <w:rsid w:val="00BF75D7"/>
    <w:rsid w:val="00BF7708"/>
    <w:rsid w:val="00BF7ECE"/>
    <w:rsid w:val="00C00E90"/>
    <w:rsid w:val="00C01F27"/>
    <w:rsid w:val="00C02229"/>
    <w:rsid w:val="00C02392"/>
    <w:rsid w:val="00C0255C"/>
    <w:rsid w:val="00C03372"/>
    <w:rsid w:val="00C03A1E"/>
    <w:rsid w:val="00C042E5"/>
    <w:rsid w:val="00C04CCD"/>
    <w:rsid w:val="00C05124"/>
    <w:rsid w:val="00C051E7"/>
    <w:rsid w:val="00C05435"/>
    <w:rsid w:val="00C05615"/>
    <w:rsid w:val="00C06823"/>
    <w:rsid w:val="00C11567"/>
    <w:rsid w:val="00C11A2B"/>
    <w:rsid w:val="00C123B6"/>
    <w:rsid w:val="00C126BB"/>
    <w:rsid w:val="00C13B9D"/>
    <w:rsid w:val="00C14FDD"/>
    <w:rsid w:val="00C15620"/>
    <w:rsid w:val="00C15807"/>
    <w:rsid w:val="00C165B3"/>
    <w:rsid w:val="00C16666"/>
    <w:rsid w:val="00C175C3"/>
    <w:rsid w:val="00C17657"/>
    <w:rsid w:val="00C17875"/>
    <w:rsid w:val="00C2041D"/>
    <w:rsid w:val="00C20654"/>
    <w:rsid w:val="00C20955"/>
    <w:rsid w:val="00C21363"/>
    <w:rsid w:val="00C21AF2"/>
    <w:rsid w:val="00C21B1B"/>
    <w:rsid w:val="00C21C23"/>
    <w:rsid w:val="00C21C73"/>
    <w:rsid w:val="00C22156"/>
    <w:rsid w:val="00C225AF"/>
    <w:rsid w:val="00C2269B"/>
    <w:rsid w:val="00C24033"/>
    <w:rsid w:val="00C251E9"/>
    <w:rsid w:val="00C25F46"/>
    <w:rsid w:val="00C2669C"/>
    <w:rsid w:val="00C26EB9"/>
    <w:rsid w:val="00C2705C"/>
    <w:rsid w:val="00C270D5"/>
    <w:rsid w:val="00C27D7C"/>
    <w:rsid w:val="00C30039"/>
    <w:rsid w:val="00C313B5"/>
    <w:rsid w:val="00C31E9B"/>
    <w:rsid w:val="00C32126"/>
    <w:rsid w:val="00C33260"/>
    <w:rsid w:val="00C33D28"/>
    <w:rsid w:val="00C343FC"/>
    <w:rsid w:val="00C34620"/>
    <w:rsid w:val="00C35B18"/>
    <w:rsid w:val="00C368D7"/>
    <w:rsid w:val="00C369F2"/>
    <w:rsid w:val="00C36D08"/>
    <w:rsid w:val="00C36FA5"/>
    <w:rsid w:val="00C373C0"/>
    <w:rsid w:val="00C37A50"/>
    <w:rsid w:val="00C4006D"/>
    <w:rsid w:val="00C4059F"/>
    <w:rsid w:val="00C409CC"/>
    <w:rsid w:val="00C40C6B"/>
    <w:rsid w:val="00C4114A"/>
    <w:rsid w:val="00C413ED"/>
    <w:rsid w:val="00C41533"/>
    <w:rsid w:val="00C41726"/>
    <w:rsid w:val="00C419C4"/>
    <w:rsid w:val="00C42774"/>
    <w:rsid w:val="00C43088"/>
    <w:rsid w:val="00C437E1"/>
    <w:rsid w:val="00C44669"/>
    <w:rsid w:val="00C447A0"/>
    <w:rsid w:val="00C45161"/>
    <w:rsid w:val="00C4541C"/>
    <w:rsid w:val="00C45521"/>
    <w:rsid w:val="00C45613"/>
    <w:rsid w:val="00C45832"/>
    <w:rsid w:val="00C4655D"/>
    <w:rsid w:val="00C47A45"/>
    <w:rsid w:val="00C47B91"/>
    <w:rsid w:val="00C47E2E"/>
    <w:rsid w:val="00C47E82"/>
    <w:rsid w:val="00C5029E"/>
    <w:rsid w:val="00C507EE"/>
    <w:rsid w:val="00C5145F"/>
    <w:rsid w:val="00C51E17"/>
    <w:rsid w:val="00C52111"/>
    <w:rsid w:val="00C5290B"/>
    <w:rsid w:val="00C52B94"/>
    <w:rsid w:val="00C54085"/>
    <w:rsid w:val="00C54C9E"/>
    <w:rsid w:val="00C54EEA"/>
    <w:rsid w:val="00C556F0"/>
    <w:rsid w:val="00C56E71"/>
    <w:rsid w:val="00C57212"/>
    <w:rsid w:val="00C5732B"/>
    <w:rsid w:val="00C57589"/>
    <w:rsid w:val="00C57DF2"/>
    <w:rsid w:val="00C57F4F"/>
    <w:rsid w:val="00C60130"/>
    <w:rsid w:val="00C608FE"/>
    <w:rsid w:val="00C60F23"/>
    <w:rsid w:val="00C60F8F"/>
    <w:rsid w:val="00C62850"/>
    <w:rsid w:val="00C62BF9"/>
    <w:rsid w:val="00C636C2"/>
    <w:rsid w:val="00C63F00"/>
    <w:rsid w:val="00C648C0"/>
    <w:rsid w:val="00C65A9D"/>
    <w:rsid w:val="00C66D1A"/>
    <w:rsid w:val="00C70210"/>
    <w:rsid w:val="00C71174"/>
    <w:rsid w:val="00C71483"/>
    <w:rsid w:val="00C72023"/>
    <w:rsid w:val="00C7205C"/>
    <w:rsid w:val="00C72B93"/>
    <w:rsid w:val="00C73226"/>
    <w:rsid w:val="00C735D7"/>
    <w:rsid w:val="00C73795"/>
    <w:rsid w:val="00C74839"/>
    <w:rsid w:val="00C74C40"/>
    <w:rsid w:val="00C751BF"/>
    <w:rsid w:val="00C7521B"/>
    <w:rsid w:val="00C7543F"/>
    <w:rsid w:val="00C75B8D"/>
    <w:rsid w:val="00C75D27"/>
    <w:rsid w:val="00C76568"/>
    <w:rsid w:val="00C766A1"/>
    <w:rsid w:val="00C779AE"/>
    <w:rsid w:val="00C77CCB"/>
    <w:rsid w:val="00C77D88"/>
    <w:rsid w:val="00C800BA"/>
    <w:rsid w:val="00C809BA"/>
    <w:rsid w:val="00C813D8"/>
    <w:rsid w:val="00C8175E"/>
    <w:rsid w:val="00C823C4"/>
    <w:rsid w:val="00C824A1"/>
    <w:rsid w:val="00C82C4C"/>
    <w:rsid w:val="00C83341"/>
    <w:rsid w:val="00C83685"/>
    <w:rsid w:val="00C84078"/>
    <w:rsid w:val="00C84621"/>
    <w:rsid w:val="00C8469E"/>
    <w:rsid w:val="00C84E93"/>
    <w:rsid w:val="00C86343"/>
    <w:rsid w:val="00C86D49"/>
    <w:rsid w:val="00C87CE7"/>
    <w:rsid w:val="00C87E5D"/>
    <w:rsid w:val="00C90829"/>
    <w:rsid w:val="00C915D6"/>
    <w:rsid w:val="00C917DE"/>
    <w:rsid w:val="00C91DBF"/>
    <w:rsid w:val="00C9211D"/>
    <w:rsid w:val="00C92385"/>
    <w:rsid w:val="00C92433"/>
    <w:rsid w:val="00C92663"/>
    <w:rsid w:val="00C931C5"/>
    <w:rsid w:val="00C93355"/>
    <w:rsid w:val="00C94008"/>
    <w:rsid w:val="00C94983"/>
    <w:rsid w:val="00C94A30"/>
    <w:rsid w:val="00C95B25"/>
    <w:rsid w:val="00C961DE"/>
    <w:rsid w:val="00C978E0"/>
    <w:rsid w:val="00CA04E0"/>
    <w:rsid w:val="00CA134D"/>
    <w:rsid w:val="00CA1A4C"/>
    <w:rsid w:val="00CA1AEA"/>
    <w:rsid w:val="00CA1C42"/>
    <w:rsid w:val="00CA2744"/>
    <w:rsid w:val="00CA293A"/>
    <w:rsid w:val="00CA3342"/>
    <w:rsid w:val="00CA47BC"/>
    <w:rsid w:val="00CA4B63"/>
    <w:rsid w:val="00CA4D74"/>
    <w:rsid w:val="00CA57A3"/>
    <w:rsid w:val="00CA7E5C"/>
    <w:rsid w:val="00CA7EE9"/>
    <w:rsid w:val="00CB055A"/>
    <w:rsid w:val="00CB0F5D"/>
    <w:rsid w:val="00CB0FCE"/>
    <w:rsid w:val="00CB1BE0"/>
    <w:rsid w:val="00CB1C5D"/>
    <w:rsid w:val="00CB22C5"/>
    <w:rsid w:val="00CB2D45"/>
    <w:rsid w:val="00CB3C15"/>
    <w:rsid w:val="00CB491E"/>
    <w:rsid w:val="00CB4E74"/>
    <w:rsid w:val="00CB4F4C"/>
    <w:rsid w:val="00CB5D51"/>
    <w:rsid w:val="00CB6221"/>
    <w:rsid w:val="00CB62D6"/>
    <w:rsid w:val="00CB6A54"/>
    <w:rsid w:val="00CB73CE"/>
    <w:rsid w:val="00CB783D"/>
    <w:rsid w:val="00CB784C"/>
    <w:rsid w:val="00CB7CE9"/>
    <w:rsid w:val="00CC0137"/>
    <w:rsid w:val="00CC1D60"/>
    <w:rsid w:val="00CC2205"/>
    <w:rsid w:val="00CC2DD1"/>
    <w:rsid w:val="00CC2E24"/>
    <w:rsid w:val="00CC3B19"/>
    <w:rsid w:val="00CC3F4C"/>
    <w:rsid w:val="00CC4935"/>
    <w:rsid w:val="00CC4E0D"/>
    <w:rsid w:val="00CC558D"/>
    <w:rsid w:val="00CC599E"/>
    <w:rsid w:val="00CC5BE4"/>
    <w:rsid w:val="00CC5CC2"/>
    <w:rsid w:val="00CC6035"/>
    <w:rsid w:val="00CC6071"/>
    <w:rsid w:val="00CC7289"/>
    <w:rsid w:val="00CC73C2"/>
    <w:rsid w:val="00CC770C"/>
    <w:rsid w:val="00CC7942"/>
    <w:rsid w:val="00CC7BF0"/>
    <w:rsid w:val="00CD0132"/>
    <w:rsid w:val="00CD08A4"/>
    <w:rsid w:val="00CD11C5"/>
    <w:rsid w:val="00CD1631"/>
    <w:rsid w:val="00CD1D7E"/>
    <w:rsid w:val="00CD225B"/>
    <w:rsid w:val="00CD29FB"/>
    <w:rsid w:val="00CD357D"/>
    <w:rsid w:val="00CD3737"/>
    <w:rsid w:val="00CD3CD8"/>
    <w:rsid w:val="00CD4A94"/>
    <w:rsid w:val="00CD5662"/>
    <w:rsid w:val="00CD5B2D"/>
    <w:rsid w:val="00CD5CB6"/>
    <w:rsid w:val="00CD5D80"/>
    <w:rsid w:val="00CD6B13"/>
    <w:rsid w:val="00CD6FC6"/>
    <w:rsid w:val="00CD7F93"/>
    <w:rsid w:val="00CE00E9"/>
    <w:rsid w:val="00CE0420"/>
    <w:rsid w:val="00CE0ACA"/>
    <w:rsid w:val="00CE146A"/>
    <w:rsid w:val="00CE3F5D"/>
    <w:rsid w:val="00CE43BA"/>
    <w:rsid w:val="00CE5129"/>
    <w:rsid w:val="00CE66D0"/>
    <w:rsid w:val="00CE723F"/>
    <w:rsid w:val="00CE7D62"/>
    <w:rsid w:val="00CE7EBF"/>
    <w:rsid w:val="00CF01C7"/>
    <w:rsid w:val="00CF02E1"/>
    <w:rsid w:val="00CF0692"/>
    <w:rsid w:val="00CF0947"/>
    <w:rsid w:val="00CF09BE"/>
    <w:rsid w:val="00CF0D7C"/>
    <w:rsid w:val="00CF1C20"/>
    <w:rsid w:val="00CF1F44"/>
    <w:rsid w:val="00CF31B6"/>
    <w:rsid w:val="00CF4A42"/>
    <w:rsid w:val="00CF58FE"/>
    <w:rsid w:val="00CF5A68"/>
    <w:rsid w:val="00CF6669"/>
    <w:rsid w:val="00CF67A5"/>
    <w:rsid w:val="00CF68F6"/>
    <w:rsid w:val="00CF70AD"/>
    <w:rsid w:val="00CF724D"/>
    <w:rsid w:val="00CF73D0"/>
    <w:rsid w:val="00D00134"/>
    <w:rsid w:val="00D0026A"/>
    <w:rsid w:val="00D015D0"/>
    <w:rsid w:val="00D02B23"/>
    <w:rsid w:val="00D03D2A"/>
    <w:rsid w:val="00D03F8E"/>
    <w:rsid w:val="00D04AC4"/>
    <w:rsid w:val="00D04EB8"/>
    <w:rsid w:val="00D0673B"/>
    <w:rsid w:val="00D06A56"/>
    <w:rsid w:val="00D07154"/>
    <w:rsid w:val="00D07453"/>
    <w:rsid w:val="00D075C0"/>
    <w:rsid w:val="00D07E83"/>
    <w:rsid w:val="00D11117"/>
    <w:rsid w:val="00D138F5"/>
    <w:rsid w:val="00D1467E"/>
    <w:rsid w:val="00D15FB7"/>
    <w:rsid w:val="00D161B0"/>
    <w:rsid w:val="00D169D1"/>
    <w:rsid w:val="00D1742F"/>
    <w:rsid w:val="00D17612"/>
    <w:rsid w:val="00D20033"/>
    <w:rsid w:val="00D203DE"/>
    <w:rsid w:val="00D20805"/>
    <w:rsid w:val="00D2109A"/>
    <w:rsid w:val="00D21AC2"/>
    <w:rsid w:val="00D21B21"/>
    <w:rsid w:val="00D22026"/>
    <w:rsid w:val="00D2225C"/>
    <w:rsid w:val="00D22FEE"/>
    <w:rsid w:val="00D23215"/>
    <w:rsid w:val="00D23587"/>
    <w:rsid w:val="00D2379F"/>
    <w:rsid w:val="00D24728"/>
    <w:rsid w:val="00D24CEA"/>
    <w:rsid w:val="00D24D9D"/>
    <w:rsid w:val="00D26409"/>
    <w:rsid w:val="00D2671A"/>
    <w:rsid w:val="00D27188"/>
    <w:rsid w:val="00D277D5"/>
    <w:rsid w:val="00D300B7"/>
    <w:rsid w:val="00D302D6"/>
    <w:rsid w:val="00D305E6"/>
    <w:rsid w:val="00D30F4A"/>
    <w:rsid w:val="00D31026"/>
    <w:rsid w:val="00D310C1"/>
    <w:rsid w:val="00D31378"/>
    <w:rsid w:val="00D3193A"/>
    <w:rsid w:val="00D31EBC"/>
    <w:rsid w:val="00D31FE7"/>
    <w:rsid w:val="00D32076"/>
    <w:rsid w:val="00D32AE6"/>
    <w:rsid w:val="00D32D27"/>
    <w:rsid w:val="00D3365C"/>
    <w:rsid w:val="00D336BB"/>
    <w:rsid w:val="00D343F7"/>
    <w:rsid w:val="00D3464C"/>
    <w:rsid w:val="00D34A10"/>
    <w:rsid w:val="00D353AF"/>
    <w:rsid w:val="00D35D26"/>
    <w:rsid w:val="00D369D1"/>
    <w:rsid w:val="00D36B61"/>
    <w:rsid w:val="00D36C44"/>
    <w:rsid w:val="00D4004D"/>
    <w:rsid w:val="00D40167"/>
    <w:rsid w:val="00D4248A"/>
    <w:rsid w:val="00D43328"/>
    <w:rsid w:val="00D436C6"/>
    <w:rsid w:val="00D437D2"/>
    <w:rsid w:val="00D441C5"/>
    <w:rsid w:val="00D4454A"/>
    <w:rsid w:val="00D4473A"/>
    <w:rsid w:val="00D44CF2"/>
    <w:rsid w:val="00D450A4"/>
    <w:rsid w:val="00D45128"/>
    <w:rsid w:val="00D45735"/>
    <w:rsid w:val="00D45F8A"/>
    <w:rsid w:val="00D466E2"/>
    <w:rsid w:val="00D47074"/>
    <w:rsid w:val="00D478F2"/>
    <w:rsid w:val="00D5016B"/>
    <w:rsid w:val="00D50ABE"/>
    <w:rsid w:val="00D5134D"/>
    <w:rsid w:val="00D51825"/>
    <w:rsid w:val="00D51A6E"/>
    <w:rsid w:val="00D52F31"/>
    <w:rsid w:val="00D532F9"/>
    <w:rsid w:val="00D5343F"/>
    <w:rsid w:val="00D56807"/>
    <w:rsid w:val="00D568C2"/>
    <w:rsid w:val="00D57C02"/>
    <w:rsid w:val="00D6096D"/>
    <w:rsid w:val="00D60A79"/>
    <w:rsid w:val="00D6141A"/>
    <w:rsid w:val="00D61B07"/>
    <w:rsid w:val="00D62877"/>
    <w:rsid w:val="00D63469"/>
    <w:rsid w:val="00D637D7"/>
    <w:rsid w:val="00D63E7D"/>
    <w:rsid w:val="00D65207"/>
    <w:rsid w:val="00D65A03"/>
    <w:rsid w:val="00D65C30"/>
    <w:rsid w:val="00D663CA"/>
    <w:rsid w:val="00D669D3"/>
    <w:rsid w:val="00D66FC3"/>
    <w:rsid w:val="00D67E57"/>
    <w:rsid w:val="00D70399"/>
    <w:rsid w:val="00D703CD"/>
    <w:rsid w:val="00D706FE"/>
    <w:rsid w:val="00D70FD2"/>
    <w:rsid w:val="00D71139"/>
    <w:rsid w:val="00D72321"/>
    <w:rsid w:val="00D724F1"/>
    <w:rsid w:val="00D72C3A"/>
    <w:rsid w:val="00D72E07"/>
    <w:rsid w:val="00D73D30"/>
    <w:rsid w:val="00D747C4"/>
    <w:rsid w:val="00D75ED1"/>
    <w:rsid w:val="00D75FB4"/>
    <w:rsid w:val="00D7632F"/>
    <w:rsid w:val="00D76F41"/>
    <w:rsid w:val="00D777E8"/>
    <w:rsid w:val="00D7784C"/>
    <w:rsid w:val="00D8079A"/>
    <w:rsid w:val="00D80875"/>
    <w:rsid w:val="00D8158F"/>
    <w:rsid w:val="00D819FD"/>
    <w:rsid w:val="00D81A2F"/>
    <w:rsid w:val="00D8266A"/>
    <w:rsid w:val="00D82EF3"/>
    <w:rsid w:val="00D83024"/>
    <w:rsid w:val="00D834B8"/>
    <w:rsid w:val="00D83633"/>
    <w:rsid w:val="00D83F59"/>
    <w:rsid w:val="00D84DED"/>
    <w:rsid w:val="00D84EC9"/>
    <w:rsid w:val="00D85195"/>
    <w:rsid w:val="00D852A9"/>
    <w:rsid w:val="00D85629"/>
    <w:rsid w:val="00D85DBF"/>
    <w:rsid w:val="00D85E13"/>
    <w:rsid w:val="00D85F8C"/>
    <w:rsid w:val="00D865BB"/>
    <w:rsid w:val="00D86EAB"/>
    <w:rsid w:val="00D86ED5"/>
    <w:rsid w:val="00D86F35"/>
    <w:rsid w:val="00D90805"/>
    <w:rsid w:val="00D90DEE"/>
    <w:rsid w:val="00D91185"/>
    <w:rsid w:val="00D91822"/>
    <w:rsid w:val="00D92916"/>
    <w:rsid w:val="00D92AE8"/>
    <w:rsid w:val="00D93211"/>
    <w:rsid w:val="00D93632"/>
    <w:rsid w:val="00D9394D"/>
    <w:rsid w:val="00D93B2A"/>
    <w:rsid w:val="00D94FA8"/>
    <w:rsid w:val="00D95434"/>
    <w:rsid w:val="00D95B42"/>
    <w:rsid w:val="00D95D24"/>
    <w:rsid w:val="00D9616E"/>
    <w:rsid w:val="00D962A1"/>
    <w:rsid w:val="00D970A5"/>
    <w:rsid w:val="00D97626"/>
    <w:rsid w:val="00D978DB"/>
    <w:rsid w:val="00D97A07"/>
    <w:rsid w:val="00D97ADA"/>
    <w:rsid w:val="00DA0324"/>
    <w:rsid w:val="00DA03BF"/>
    <w:rsid w:val="00DA0A70"/>
    <w:rsid w:val="00DA0E5F"/>
    <w:rsid w:val="00DA13D1"/>
    <w:rsid w:val="00DA15AC"/>
    <w:rsid w:val="00DA17DF"/>
    <w:rsid w:val="00DA180A"/>
    <w:rsid w:val="00DA23E7"/>
    <w:rsid w:val="00DA26D0"/>
    <w:rsid w:val="00DA307E"/>
    <w:rsid w:val="00DA37F5"/>
    <w:rsid w:val="00DA3E1E"/>
    <w:rsid w:val="00DA4121"/>
    <w:rsid w:val="00DA4558"/>
    <w:rsid w:val="00DA4DEC"/>
    <w:rsid w:val="00DA516B"/>
    <w:rsid w:val="00DA5369"/>
    <w:rsid w:val="00DA54A8"/>
    <w:rsid w:val="00DA5884"/>
    <w:rsid w:val="00DA5BC9"/>
    <w:rsid w:val="00DA5DFC"/>
    <w:rsid w:val="00DA5EA0"/>
    <w:rsid w:val="00DA623D"/>
    <w:rsid w:val="00DA642E"/>
    <w:rsid w:val="00DA6B78"/>
    <w:rsid w:val="00DA6C9E"/>
    <w:rsid w:val="00DA6EC5"/>
    <w:rsid w:val="00DA7A84"/>
    <w:rsid w:val="00DB0279"/>
    <w:rsid w:val="00DB0303"/>
    <w:rsid w:val="00DB0B0F"/>
    <w:rsid w:val="00DB10D5"/>
    <w:rsid w:val="00DB25B6"/>
    <w:rsid w:val="00DB2F12"/>
    <w:rsid w:val="00DB35E0"/>
    <w:rsid w:val="00DB430F"/>
    <w:rsid w:val="00DB4CC2"/>
    <w:rsid w:val="00DB4FB4"/>
    <w:rsid w:val="00DB540D"/>
    <w:rsid w:val="00DB5FF7"/>
    <w:rsid w:val="00DB6504"/>
    <w:rsid w:val="00DB68ED"/>
    <w:rsid w:val="00DB6ACA"/>
    <w:rsid w:val="00DB7425"/>
    <w:rsid w:val="00DB7630"/>
    <w:rsid w:val="00DB7AA4"/>
    <w:rsid w:val="00DC0049"/>
    <w:rsid w:val="00DC0C71"/>
    <w:rsid w:val="00DC14B6"/>
    <w:rsid w:val="00DC1740"/>
    <w:rsid w:val="00DC19A9"/>
    <w:rsid w:val="00DC1ECB"/>
    <w:rsid w:val="00DC20C8"/>
    <w:rsid w:val="00DC2204"/>
    <w:rsid w:val="00DC22CB"/>
    <w:rsid w:val="00DC2403"/>
    <w:rsid w:val="00DC2575"/>
    <w:rsid w:val="00DC26B2"/>
    <w:rsid w:val="00DC2AE9"/>
    <w:rsid w:val="00DC2DB4"/>
    <w:rsid w:val="00DC314A"/>
    <w:rsid w:val="00DC38D7"/>
    <w:rsid w:val="00DC415B"/>
    <w:rsid w:val="00DC43FF"/>
    <w:rsid w:val="00DC537B"/>
    <w:rsid w:val="00DC575C"/>
    <w:rsid w:val="00DC5E92"/>
    <w:rsid w:val="00DC69B8"/>
    <w:rsid w:val="00DC7E05"/>
    <w:rsid w:val="00DD0AE2"/>
    <w:rsid w:val="00DD0C0C"/>
    <w:rsid w:val="00DD14D7"/>
    <w:rsid w:val="00DD19A8"/>
    <w:rsid w:val="00DD1E4D"/>
    <w:rsid w:val="00DD23D8"/>
    <w:rsid w:val="00DD26D7"/>
    <w:rsid w:val="00DD2932"/>
    <w:rsid w:val="00DD2A04"/>
    <w:rsid w:val="00DD2BC7"/>
    <w:rsid w:val="00DD495A"/>
    <w:rsid w:val="00DD5AE8"/>
    <w:rsid w:val="00DD5B74"/>
    <w:rsid w:val="00DD68A5"/>
    <w:rsid w:val="00DD777B"/>
    <w:rsid w:val="00DD7FCE"/>
    <w:rsid w:val="00DE0BB3"/>
    <w:rsid w:val="00DE0F7E"/>
    <w:rsid w:val="00DE104A"/>
    <w:rsid w:val="00DE127E"/>
    <w:rsid w:val="00DE18A8"/>
    <w:rsid w:val="00DE2598"/>
    <w:rsid w:val="00DE2A78"/>
    <w:rsid w:val="00DE2D19"/>
    <w:rsid w:val="00DE3741"/>
    <w:rsid w:val="00DE39E2"/>
    <w:rsid w:val="00DE3C1A"/>
    <w:rsid w:val="00DE42B4"/>
    <w:rsid w:val="00DE4E33"/>
    <w:rsid w:val="00DE5286"/>
    <w:rsid w:val="00DE5BC1"/>
    <w:rsid w:val="00DE6A27"/>
    <w:rsid w:val="00DE7281"/>
    <w:rsid w:val="00DE7284"/>
    <w:rsid w:val="00DE7E8F"/>
    <w:rsid w:val="00DF008F"/>
    <w:rsid w:val="00DF0146"/>
    <w:rsid w:val="00DF0388"/>
    <w:rsid w:val="00DF041B"/>
    <w:rsid w:val="00DF139B"/>
    <w:rsid w:val="00DF199D"/>
    <w:rsid w:val="00DF1A1C"/>
    <w:rsid w:val="00DF26CB"/>
    <w:rsid w:val="00DF33A0"/>
    <w:rsid w:val="00DF3D79"/>
    <w:rsid w:val="00DF41A4"/>
    <w:rsid w:val="00DF44AF"/>
    <w:rsid w:val="00DF4994"/>
    <w:rsid w:val="00DF5259"/>
    <w:rsid w:val="00DF5952"/>
    <w:rsid w:val="00DF5B3B"/>
    <w:rsid w:val="00DF5DF8"/>
    <w:rsid w:val="00DF6871"/>
    <w:rsid w:val="00DF7491"/>
    <w:rsid w:val="00DF78AB"/>
    <w:rsid w:val="00E0017F"/>
    <w:rsid w:val="00E005E2"/>
    <w:rsid w:val="00E0095C"/>
    <w:rsid w:val="00E020F3"/>
    <w:rsid w:val="00E02CFE"/>
    <w:rsid w:val="00E035C3"/>
    <w:rsid w:val="00E038D4"/>
    <w:rsid w:val="00E03BEE"/>
    <w:rsid w:val="00E03D2A"/>
    <w:rsid w:val="00E03EB6"/>
    <w:rsid w:val="00E040AE"/>
    <w:rsid w:val="00E046DE"/>
    <w:rsid w:val="00E04A9F"/>
    <w:rsid w:val="00E04DCA"/>
    <w:rsid w:val="00E057C7"/>
    <w:rsid w:val="00E060BA"/>
    <w:rsid w:val="00E06DBB"/>
    <w:rsid w:val="00E06E8A"/>
    <w:rsid w:val="00E07647"/>
    <w:rsid w:val="00E07BC2"/>
    <w:rsid w:val="00E10210"/>
    <w:rsid w:val="00E10D55"/>
    <w:rsid w:val="00E11B0E"/>
    <w:rsid w:val="00E11B8A"/>
    <w:rsid w:val="00E11BD6"/>
    <w:rsid w:val="00E122F7"/>
    <w:rsid w:val="00E12A16"/>
    <w:rsid w:val="00E12A7A"/>
    <w:rsid w:val="00E12AA8"/>
    <w:rsid w:val="00E1307F"/>
    <w:rsid w:val="00E13A00"/>
    <w:rsid w:val="00E14021"/>
    <w:rsid w:val="00E142E0"/>
    <w:rsid w:val="00E15397"/>
    <w:rsid w:val="00E15A06"/>
    <w:rsid w:val="00E172B5"/>
    <w:rsid w:val="00E17559"/>
    <w:rsid w:val="00E17926"/>
    <w:rsid w:val="00E17C9C"/>
    <w:rsid w:val="00E17D09"/>
    <w:rsid w:val="00E17D73"/>
    <w:rsid w:val="00E20462"/>
    <w:rsid w:val="00E20743"/>
    <w:rsid w:val="00E2107E"/>
    <w:rsid w:val="00E214B2"/>
    <w:rsid w:val="00E219CC"/>
    <w:rsid w:val="00E22477"/>
    <w:rsid w:val="00E228EC"/>
    <w:rsid w:val="00E22D18"/>
    <w:rsid w:val="00E23186"/>
    <w:rsid w:val="00E231D1"/>
    <w:rsid w:val="00E26A72"/>
    <w:rsid w:val="00E2740E"/>
    <w:rsid w:val="00E27464"/>
    <w:rsid w:val="00E27BE3"/>
    <w:rsid w:val="00E27D93"/>
    <w:rsid w:val="00E302DF"/>
    <w:rsid w:val="00E31154"/>
    <w:rsid w:val="00E311F6"/>
    <w:rsid w:val="00E31380"/>
    <w:rsid w:val="00E31645"/>
    <w:rsid w:val="00E323FC"/>
    <w:rsid w:val="00E32420"/>
    <w:rsid w:val="00E32E49"/>
    <w:rsid w:val="00E33104"/>
    <w:rsid w:val="00E342D9"/>
    <w:rsid w:val="00E36296"/>
    <w:rsid w:val="00E3648C"/>
    <w:rsid w:val="00E36913"/>
    <w:rsid w:val="00E3734B"/>
    <w:rsid w:val="00E379A3"/>
    <w:rsid w:val="00E37AD7"/>
    <w:rsid w:val="00E37B14"/>
    <w:rsid w:val="00E37B51"/>
    <w:rsid w:val="00E37C3A"/>
    <w:rsid w:val="00E40ADA"/>
    <w:rsid w:val="00E418A1"/>
    <w:rsid w:val="00E4195E"/>
    <w:rsid w:val="00E41CD5"/>
    <w:rsid w:val="00E420F5"/>
    <w:rsid w:val="00E42E6E"/>
    <w:rsid w:val="00E4303F"/>
    <w:rsid w:val="00E4377E"/>
    <w:rsid w:val="00E44163"/>
    <w:rsid w:val="00E44314"/>
    <w:rsid w:val="00E44C46"/>
    <w:rsid w:val="00E45448"/>
    <w:rsid w:val="00E456F1"/>
    <w:rsid w:val="00E45F65"/>
    <w:rsid w:val="00E45FBA"/>
    <w:rsid w:val="00E46470"/>
    <w:rsid w:val="00E464A2"/>
    <w:rsid w:val="00E464D7"/>
    <w:rsid w:val="00E476C5"/>
    <w:rsid w:val="00E47984"/>
    <w:rsid w:val="00E47D25"/>
    <w:rsid w:val="00E502DB"/>
    <w:rsid w:val="00E51217"/>
    <w:rsid w:val="00E51990"/>
    <w:rsid w:val="00E5222E"/>
    <w:rsid w:val="00E53169"/>
    <w:rsid w:val="00E5394A"/>
    <w:rsid w:val="00E5457F"/>
    <w:rsid w:val="00E547B3"/>
    <w:rsid w:val="00E54A3A"/>
    <w:rsid w:val="00E559F2"/>
    <w:rsid w:val="00E55C31"/>
    <w:rsid w:val="00E562C6"/>
    <w:rsid w:val="00E57EAF"/>
    <w:rsid w:val="00E6049A"/>
    <w:rsid w:val="00E60C1B"/>
    <w:rsid w:val="00E61C3C"/>
    <w:rsid w:val="00E63130"/>
    <w:rsid w:val="00E63FF3"/>
    <w:rsid w:val="00E64233"/>
    <w:rsid w:val="00E642DF"/>
    <w:rsid w:val="00E6442B"/>
    <w:rsid w:val="00E650F7"/>
    <w:rsid w:val="00E668BF"/>
    <w:rsid w:val="00E66B1C"/>
    <w:rsid w:val="00E66DBE"/>
    <w:rsid w:val="00E66F2C"/>
    <w:rsid w:val="00E67ADB"/>
    <w:rsid w:val="00E70543"/>
    <w:rsid w:val="00E708ED"/>
    <w:rsid w:val="00E70A25"/>
    <w:rsid w:val="00E70DC6"/>
    <w:rsid w:val="00E71772"/>
    <w:rsid w:val="00E71E37"/>
    <w:rsid w:val="00E722D8"/>
    <w:rsid w:val="00E72935"/>
    <w:rsid w:val="00E729B4"/>
    <w:rsid w:val="00E74708"/>
    <w:rsid w:val="00E74F4E"/>
    <w:rsid w:val="00E754C1"/>
    <w:rsid w:val="00E76220"/>
    <w:rsid w:val="00E76451"/>
    <w:rsid w:val="00E76862"/>
    <w:rsid w:val="00E76D52"/>
    <w:rsid w:val="00E76FFA"/>
    <w:rsid w:val="00E77121"/>
    <w:rsid w:val="00E77B40"/>
    <w:rsid w:val="00E809AD"/>
    <w:rsid w:val="00E811DA"/>
    <w:rsid w:val="00E821F5"/>
    <w:rsid w:val="00E82768"/>
    <w:rsid w:val="00E82A9E"/>
    <w:rsid w:val="00E8339B"/>
    <w:rsid w:val="00E8340D"/>
    <w:rsid w:val="00E835F0"/>
    <w:rsid w:val="00E8521E"/>
    <w:rsid w:val="00E85363"/>
    <w:rsid w:val="00E8567D"/>
    <w:rsid w:val="00E859C2"/>
    <w:rsid w:val="00E86992"/>
    <w:rsid w:val="00E871C1"/>
    <w:rsid w:val="00E875B3"/>
    <w:rsid w:val="00E8782D"/>
    <w:rsid w:val="00E87857"/>
    <w:rsid w:val="00E917F9"/>
    <w:rsid w:val="00E9191E"/>
    <w:rsid w:val="00E91AE4"/>
    <w:rsid w:val="00E925D3"/>
    <w:rsid w:val="00E93246"/>
    <w:rsid w:val="00E93415"/>
    <w:rsid w:val="00E93547"/>
    <w:rsid w:val="00E9389E"/>
    <w:rsid w:val="00E941BF"/>
    <w:rsid w:val="00E948D3"/>
    <w:rsid w:val="00E952CB"/>
    <w:rsid w:val="00E961E4"/>
    <w:rsid w:val="00E969E4"/>
    <w:rsid w:val="00EA06A8"/>
    <w:rsid w:val="00EA099E"/>
    <w:rsid w:val="00EA0ABE"/>
    <w:rsid w:val="00EA1F46"/>
    <w:rsid w:val="00EA2945"/>
    <w:rsid w:val="00EA30B3"/>
    <w:rsid w:val="00EA3143"/>
    <w:rsid w:val="00EA3515"/>
    <w:rsid w:val="00EA380D"/>
    <w:rsid w:val="00EA3BCC"/>
    <w:rsid w:val="00EA4191"/>
    <w:rsid w:val="00EA423A"/>
    <w:rsid w:val="00EA43CD"/>
    <w:rsid w:val="00EA4669"/>
    <w:rsid w:val="00EA4ED0"/>
    <w:rsid w:val="00EB08D0"/>
    <w:rsid w:val="00EB0928"/>
    <w:rsid w:val="00EB1658"/>
    <w:rsid w:val="00EB1D07"/>
    <w:rsid w:val="00EB1E4E"/>
    <w:rsid w:val="00EB3038"/>
    <w:rsid w:val="00EB3067"/>
    <w:rsid w:val="00EB3D20"/>
    <w:rsid w:val="00EB3EEC"/>
    <w:rsid w:val="00EB4E2B"/>
    <w:rsid w:val="00EB6287"/>
    <w:rsid w:val="00EB66AB"/>
    <w:rsid w:val="00EB695F"/>
    <w:rsid w:val="00EB6DBB"/>
    <w:rsid w:val="00EB7852"/>
    <w:rsid w:val="00EB79A5"/>
    <w:rsid w:val="00EB7B6D"/>
    <w:rsid w:val="00EC0376"/>
    <w:rsid w:val="00EC119D"/>
    <w:rsid w:val="00EC12B3"/>
    <w:rsid w:val="00EC13B9"/>
    <w:rsid w:val="00EC1867"/>
    <w:rsid w:val="00EC1C7B"/>
    <w:rsid w:val="00EC1DFF"/>
    <w:rsid w:val="00EC1EF5"/>
    <w:rsid w:val="00EC2744"/>
    <w:rsid w:val="00EC27EC"/>
    <w:rsid w:val="00EC2B88"/>
    <w:rsid w:val="00EC2EA8"/>
    <w:rsid w:val="00EC3645"/>
    <w:rsid w:val="00EC3FE1"/>
    <w:rsid w:val="00EC45A1"/>
    <w:rsid w:val="00EC4D81"/>
    <w:rsid w:val="00EC629A"/>
    <w:rsid w:val="00EC62C9"/>
    <w:rsid w:val="00EC6B5A"/>
    <w:rsid w:val="00EC73DA"/>
    <w:rsid w:val="00ED0F79"/>
    <w:rsid w:val="00ED12CF"/>
    <w:rsid w:val="00ED25FC"/>
    <w:rsid w:val="00ED285F"/>
    <w:rsid w:val="00ED29B6"/>
    <w:rsid w:val="00ED2EC9"/>
    <w:rsid w:val="00ED3963"/>
    <w:rsid w:val="00ED39C0"/>
    <w:rsid w:val="00ED3CCB"/>
    <w:rsid w:val="00ED4489"/>
    <w:rsid w:val="00ED48A8"/>
    <w:rsid w:val="00ED4C98"/>
    <w:rsid w:val="00ED5096"/>
    <w:rsid w:val="00ED561A"/>
    <w:rsid w:val="00ED57C9"/>
    <w:rsid w:val="00ED5E68"/>
    <w:rsid w:val="00ED614C"/>
    <w:rsid w:val="00ED65FA"/>
    <w:rsid w:val="00ED6603"/>
    <w:rsid w:val="00ED6698"/>
    <w:rsid w:val="00ED687D"/>
    <w:rsid w:val="00ED6E91"/>
    <w:rsid w:val="00ED7895"/>
    <w:rsid w:val="00ED7A15"/>
    <w:rsid w:val="00ED7F75"/>
    <w:rsid w:val="00EE0354"/>
    <w:rsid w:val="00EE182B"/>
    <w:rsid w:val="00EE1EBA"/>
    <w:rsid w:val="00EE28C5"/>
    <w:rsid w:val="00EE2C40"/>
    <w:rsid w:val="00EE40BF"/>
    <w:rsid w:val="00EE4189"/>
    <w:rsid w:val="00EE420E"/>
    <w:rsid w:val="00EE508A"/>
    <w:rsid w:val="00EE548B"/>
    <w:rsid w:val="00EE574A"/>
    <w:rsid w:val="00EE6F69"/>
    <w:rsid w:val="00EE75BA"/>
    <w:rsid w:val="00EE7AA1"/>
    <w:rsid w:val="00EE7FCD"/>
    <w:rsid w:val="00EF0A9A"/>
    <w:rsid w:val="00EF0EEF"/>
    <w:rsid w:val="00EF0FEC"/>
    <w:rsid w:val="00EF130C"/>
    <w:rsid w:val="00EF154D"/>
    <w:rsid w:val="00EF16C7"/>
    <w:rsid w:val="00EF1BF7"/>
    <w:rsid w:val="00EF1C65"/>
    <w:rsid w:val="00EF1FF3"/>
    <w:rsid w:val="00EF2DF4"/>
    <w:rsid w:val="00EF2F2A"/>
    <w:rsid w:val="00EF319F"/>
    <w:rsid w:val="00EF339D"/>
    <w:rsid w:val="00EF35A6"/>
    <w:rsid w:val="00EF3FAD"/>
    <w:rsid w:val="00EF4010"/>
    <w:rsid w:val="00EF4C4F"/>
    <w:rsid w:val="00EF51ED"/>
    <w:rsid w:val="00EF5598"/>
    <w:rsid w:val="00EF5866"/>
    <w:rsid w:val="00EF5CF4"/>
    <w:rsid w:val="00EF622D"/>
    <w:rsid w:val="00EF736A"/>
    <w:rsid w:val="00EF7710"/>
    <w:rsid w:val="00EF7BCC"/>
    <w:rsid w:val="00F00AEC"/>
    <w:rsid w:val="00F0141C"/>
    <w:rsid w:val="00F01806"/>
    <w:rsid w:val="00F01D4E"/>
    <w:rsid w:val="00F02897"/>
    <w:rsid w:val="00F02C28"/>
    <w:rsid w:val="00F034A9"/>
    <w:rsid w:val="00F03E8C"/>
    <w:rsid w:val="00F03FE0"/>
    <w:rsid w:val="00F05350"/>
    <w:rsid w:val="00F05905"/>
    <w:rsid w:val="00F05C90"/>
    <w:rsid w:val="00F063D0"/>
    <w:rsid w:val="00F07C1C"/>
    <w:rsid w:val="00F100A3"/>
    <w:rsid w:val="00F10186"/>
    <w:rsid w:val="00F10784"/>
    <w:rsid w:val="00F111DB"/>
    <w:rsid w:val="00F118A6"/>
    <w:rsid w:val="00F12413"/>
    <w:rsid w:val="00F13E01"/>
    <w:rsid w:val="00F1461C"/>
    <w:rsid w:val="00F14944"/>
    <w:rsid w:val="00F15C4A"/>
    <w:rsid w:val="00F16145"/>
    <w:rsid w:val="00F1619E"/>
    <w:rsid w:val="00F16483"/>
    <w:rsid w:val="00F16879"/>
    <w:rsid w:val="00F16A8C"/>
    <w:rsid w:val="00F178B3"/>
    <w:rsid w:val="00F17C15"/>
    <w:rsid w:val="00F17F71"/>
    <w:rsid w:val="00F20425"/>
    <w:rsid w:val="00F20AEB"/>
    <w:rsid w:val="00F20E90"/>
    <w:rsid w:val="00F20FAE"/>
    <w:rsid w:val="00F2146F"/>
    <w:rsid w:val="00F214C7"/>
    <w:rsid w:val="00F218E8"/>
    <w:rsid w:val="00F2246C"/>
    <w:rsid w:val="00F225AC"/>
    <w:rsid w:val="00F23F3E"/>
    <w:rsid w:val="00F23F84"/>
    <w:rsid w:val="00F24538"/>
    <w:rsid w:val="00F24A52"/>
    <w:rsid w:val="00F24EBA"/>
    <w:rsid w:val="00F253F5"/>
    <w:rsid w:val="00F25459"/>
    <w:rsid w:val="00F256FC"/>
    <w:rsid w:val="00F2611B"/>
    <w:rsid w:val="00F2657E"/>
    <w:rsid w:val="00F26696"/>
    <w:rsid w:val="00F26782"/>
    <w:rsid w:val="00F26DC9"/>
    <w:rsid w:val="00F27C82"/>
    <w:rsid w:val="00F27F4A"/>
    <w:rsid w:val="00F30E21"/>
    <w:rsid w:val="00F30F00"/>
    <w:rsid w:val="00F31AD1"/>
    <w:rsid w:val="00F31B50"/>
    <w:rsid w:val="00F31BD7"/>
    <w:rsid w:val="00F32D04"/>
    <w:rsid w:val="00F32DAD"/>
    <w:rsid w:val="00F33C1C"/>
    <w:rsid w:val="00F342B3"/>
    <w:rsid w:val="00F342E2"/>
    <w:rsid w:val="00F358CD"/>
    <w:rsid w:val="00F359D8"/>
    <w:rsid w:val="00F35A95"/>
    <w:rsid w:val="00F35B43"/>
    <w:rsid w:val="00F35CD1"/>
    <w:rsid w:val="00F35CD2"/>
    <w:rsid w:val="00F35D3C"/>
    <w:rsid w:val="00F36166"/>
    <w:rsid w:val="00F36461"/>
    <w:rsid w:val="00F36D91"/>
    <w:rsid w:val="00F37109"/>
    <w:rsid w:val="00F37431"/>
    <w:rsid w:val="00F37EDC"/>
    <w:rsid w:val="00F40033"/>
    <w:rsid w:val="00F403DC"/>
    <w:rsid w:val="00F409B5"/>
    <w:rsid w:val="00F410E0"/>
    <w:rsid w:val="00F411F3"/>
    <w:rsid w:val="00F41DBB"/>
    <w:rsid w:val="00F427CC"/>
    <w:rsid w:val="00F42A23"/>
    <w:rsid w:val="00F42B1B"/>
    <w:rsid w:val="00F434AF"/>
    <w:rsid w:val="00F439E6"/>
    <w:rsid w:val="00F44074"/>
    <w:rsid w:val="00F44441"/>
    <w:rsid w:val="00F44724"/>
    <w:rsid w:val="00F4532B"/>
    <w:rsid w:val="00F467A2"/>
    <w:rsid w:val="00F46A67"/>
    <w:rsid w:val="00F476EC"/>
    <w:rsid w:val="00F47A29"/>
    <w:rsid w:val="00F47D9F"/>
    <w:rsid w:val="00F50535"/>
    <w:rsid w:val="00F5062C"/>
    <w:rsid w:val="00F50B51"/>
    <w:rsid w:val="00F50EEE"/>
    <w:rsid w:val="00F512F3"/>
    <w:rsid w:val="00F51585"/>
    <w:rsid w:val="00F5169C"/>
    <w:rsid w:val="00F51C9D"/>
    <w:rsid w:val="00F52D97"/>
    <w:rsid w:val="00F5315F"/>
    <w:rsid w:val="00F53184"/>
    <w:rsid w:val="00F53928"/>
    <w:rsid w:val="00F53A00"/>
    <w:rsid w:val="00F54476"/>
    <w:rsid w:val="00F54863"/>
    <w:rsid w:val="00F559E9"/>
    <w:rsid w:val="00F55AD4"/>
    <w:rsid w:val="00F56A4D"/>
    <w:rsid w:val="00F56C2F"/>
    <w:rsid w:val="00F56C7D"/>
    <w:rsid w:val="00F56FAE"/>
    <w:rsid w:val="00F56FB6"/>
    <w:rsid w:val="00F5711B"/>
    <w:rsid w:val="00F57332"/>
    <w:rsid w:val="00F57650"/>
    <w:rsid w:val="00F57D7C"/>
    <w:rsid w:val="00F57F47"/>
    <w:rsid w:val="00F6006F"/>
    <w:rsid w:val="00F61524"/>
    <w:rsid w:val="00F61BB7"/>
    <w:rsid w:val="00F62530"/>
    <w:rsid w:val="00F629CE"/>
    <w:rsid w:val="00F632B3"/>
    <w:rsid w:val="00F63FAF"/>
    <w:rsid w:val="00F6445F"/>
    <w:rsid w:val="00F64869"/>
    <w:rsid w:val="00F64A50"/>
    <w:rsid w:val="00F64D12"/>
    <w:rsid w:val="00F64D19"/>
    <w:rsid w:val="00F64D33"/>
    <w:rsid w:val="00F64D82"/>
    <w:rsid w:val="00F64FFE"/>
    <w:rsid w:val="00F656B1"/>
    <w:rsid w:val="00F6599A"/>
    <w:rsid w:val="00F65B38"/>
    <w:rsid w:val="00F65FB2"/>
    <w:rsid w:val="00F660C1"/>
    <w:rsid w:val="00F667EB"/>
    <w:rsid w:val="00F67156"/>
    <w:rsid w:val="00F671F9"/>
    <w:rsid w:val="00F67A96"/>
    <w:rsid w:val="00F67BC1"/>
    <w:rsid w:val="00F67CDC"/>
    <w:rsid w:val="00F67F46"/>
    <w:rsid w:val="00F70423"/>
    <w:rsid w:val="00F707B9"/>
    <w:rsid w:val="00F7088C"/>
    <w:rsid w:val="00F70A27"/>
    <w:rsid w:val="00F7150A"/>
    <w:rsid w:val="00F71EBC"/>
    <w:rsid w:val="00F7269A"/>
    <w:rsid w:val="00F72A90"/>
    <w:rsid w:val="00F72BAA"/>
    <w:rsid w:val="00F73116"/>
    <w:rsid w:val="00F7390E"/>
    <w:rsid w:val="00F73D42"/>
    <w:rsid w:val="00F73E3F"/>
    <w:rsid w:val="00F74193"/>
    <w:rsid w:val="00F747A0"/>
    <w:rsid w:val="00F74CDA"/>
    <w:rsid w:val="00F756BE"/>
    <w:rsid w:val="00F75D8A"/>
    <w:rsid w:val="00F77213"/>
    <w:rsid w:val="00F77AA5"/>
    <w:rsid w:val="00F77C8C"/>
    <w:rsid w:val="00F77F14"/>
    <w:rsid w:val="00F80842"/>
    <w:rsid w:val="00F80AB5"/>
    <w:rsid w:val="00F81077"/>
    <w:rsid w:val="00F81297"/>
    <w:rsid w:val="00F81C06"/>
    <w:rsid w:val="00F82CA7"/>
    <w:rsid w:val="00F83983"/>
    <w:rsid w:val="00F83A33"/>
    <w:rsid w:val="00F84176"/>
    <w:rsid w:val="00F84A6E"/>
    <w:rsid w:val="00F85584"/>
    <w:rsid w:val="00F860E3"/>
    <w:rsid w:val="00F8624C"/>
    <w:rsid w:val="00F864B4"/>
    <w:rsid w:val="00F86615"/>
    <w:rsid w:val="00F86925"/>
    <w:rsid w:val="00F86B19"/>
    <w:rsid w:val="00F86F27"/>
    <w:rsid w:val="00F873D4"/>
    <w:rsid w:val="00F8760F"/>
    <w:rsid w:val="00F87811"/>
    <w:rsid w:val="00F8792C"/>
    <w:rsid w:val="00F9090E"/>
    <w:rsid w:val="00F91287"/>
    <w:rsid w:val="00F91A02"/>
    <w:rsid w:val="00F92106"/>
    <w:rsid w:val="00F921FD"/>
    <w:rsid w:val="00F92256"/>
    <w:rsid w:val="00F930A5"/>
    <w:rsid w:val="00F93842"/>
    <w:rsid w:val="00F9394F"/>
    <w:rsid w:val="00F93CC3"/>
    <w:rsid w:val="00F9427B"/>
    <w:rsid w:val="00F946C7"/>
    <w:rsid w:val="00F970FC"/>
    <w:rsid w:val="00F973FF"/>
    <w:rsid w:val="00F97BBA"/>
    <w:rsid w:val="00FA015B"/>
    <w:rsid w:val="00FA0AB3"/>
    <w:rsid w:val="00FA104B"/>
    <w:rsid w:val="00FA1220"/>
    <w:rsid w:val="00FA15D2"/>
    <w:rsid w:val="00FA1DBD"/>
    <w:rsid w:val="00FA2218"/>
    <w:rsid w:val="00FA257A"/>
    <w:rsid w:val="00FA34F4"/>
    <w:rsid w:val="00FA35B0"/>
    <w:rsid w:val="00FA35CC"/>
    <w:rsid w:val="00FA3842"/>
    <w:rsid w:val="00FA3952"/>
    <w:rsid w:val="00FA3EFA"/>
    <w:rsid w:val="00FB0079"/>
    <w:rsid w:val="00FB034C"/>
    <w:rsid w:val="00FB0699"/>
    <w:rsid w:val="00FB0D6D"/>
    <w:rsid w:val="00FB104E"/>
    <w:rsid w:val="00FB1203"/>
    <w:rsid w:val="00FB18EC"/>
    <w:rsid w:val="00FB19A1"/>
    <w:rsid w:val="00FB1CE8"/>
    <w:rsid w:val="00FB239D"/>
    <w:rsid w:val="00FB275A"/>
    <w:rsid w:val="00FB2F26"/>
    <w:rsid w:val="00FB3394"/>
    <w:rsid w:val="00FB37EE"/>
    <w:rsid w:val="00FB3F81"/>
    <w:rsid w:val="00FB42E8"/>
    <w:rsid w:val="00FB4368"/>
    <w:rsid w:val="00FB49D8"/>
    <w:rsid w:val="00FB4A17"/>
    <w:rsid w:val="00FB4A8D"/>
    <w:rsid w:val="00FB6362"/>
    <w:rsid w:val="00FB642E"/>
    <w:rsid w:val="00FB6ACF"/>
    <w:rsid w:val="00FB7B6F"/>
    <w:rsid w:val="00FC01E0"/>
    <w:rsid w:val="00FC070F"/>
    <w:rsid w:val="00FC12DE"/>
    <w:rsid w:val="00FC16F8"/>
    <w:rsid w:val="00FC1DB5"/>
    <w:rsid w:val="00FC243B"/>
    <w:rsid w:val="00FC2BA0"/>
    <w:rsid w:val="00FC2E3C"/>
    <w:rsid w:val="00FC2E5D"/>
    <w:rsid w:val="00FC380F"/>
    <w:rsid w:val="00FC442F"/>
    <w:rsid w:val="00FC4D5B"/>
    <w:rsid w:val="00FC532A"/>
    <w:rsid w:val="00FC64C7"/>
    <w:rsid w:val="00FC6960"/>
    <w:rsid w:val="00FC7030"/>
    <w:rsid w:val="00FC78AC"/>
    <w:rsid w:val="00FC7CF7"/>
    <w:rsid w:val="00FD153C"/>
    <w:rsid w:val="00FD1EEE"/>
    <w:rsid w:val="00FD2230"/>
    <w:rsid w:val="00FD357E"/>
    <w:rsid w:val="00FD3AF5"/>
    <w:rsid w:val="00FD4B6E"/>
    <w:rsid w:val="00FD5278"/>
    <w:rsid w:val="00FD58E1"/>
    <w:rsid w:val="00FD58E7"/>
    <w:rsid w:val="00FD6377"/>
    <w:rsid w:val="00FE0080"/>
    <w:rsid w:val="00FE0195"/>
    <w:rsid w:val="00FE093B"/>
    <w:rsid w:val="00FE0FD0"/>
    <w:rsid w:val="00FE1307"/>
    <w:rsid w:val="00FE179B"/>
    <w:rsid w:val="00FE1AFA"/>
    <w:rsid w:val="00FE1B4F"/>
    <w:rsid w:val="00FE1DCC"/>
    <w:rsid w:val="00FE2202"/>
    <w:rsid w:val="00FE2C70"/>
    <w:rsid w:val="00FE2EF7"/>
    <w:rsid w:val="00FE3AD4"/>
    <w:rsid w:val="00FE3DD3"/>
    <w:rsid w:val="00FE3DFB"/>
    <w:rsid w:val="00FE4002"/>
    <w:rsid w:val="00FE4A6B"/>
    <w:rsid w:val="00FE5C32"/>
    <w:rsid w:val="00FE6647"/>
    <w:rsid w:val="00FE66E2"/>
    <w:rsid w:val="00FE66FF"/>
    <w:rsid w:val="00FE6B69"/>
    <w:rsid w:val="00FE6E52"/>
    <w:rsid w:val="00FE6EC6"/>
    <w:rsid w:val="00FE6F86"/>
    <w:rsid w:val="00FE735A"/>
    <w:rsid w:val="00FF0961"/>
    <w:rsid w:val="00FF0BAD"/>
    <w:rsid w:val="00FF12C8"/>
    <w:rsid w:val="00FF1309"/>
    <w:rsid w:val="00FF2B2E"/>
    <w:rsid w:val="00FF2DC8"/>
    <w:rsid w:val="00FF362C"/>
    <w:rsid w:val="00FF3A11"/>
    <w:rsid w:val="00FF46FD"/>
    <w:rsid w:val="00FF67A8"/>
    <w:rsid w:val="00FF6EA0"/>
    <w:rsid w:val="00FF712C"/>
    <w:rsid w:val="00FF7516"/>
    <w:rsid w:val="00FF77A8"/>
    <w:rsid w:val="00FF7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87A69"/>
  <w15:docId w15:val="{D26BBC05-8D0C-4BBE-B196-0E07EECA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6"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List Bullet" w:qFormat="1"/>
    <w:lsdException w:name="List Number" w:qFormat="1"/>
    <w:lsdException w:name="List Bullet 2" w:uiPriority="99"/>
    <w:lsdException w:name="List Number 2" w:qFormat="1"/>
    <w:lsdException w:name="Title" w:uiPriority="10" w:qFormat="1"/>
    <w:lsdException w:name="Body Text Inden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C813D8"/>
    <w:rPr>
      <w:sz w:val="24"/>
      <w:szCs w:val="24"/>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ГК заголовок,ch,Заголов,Глава,(раздел),.,Заголовок 1 Знак Знак,Раздел Договора,&quot;Алмаз&quot;,Heading 1_Rus,co,h1,Загол 1"/>
    <w:basedOn w:val="a5"/>
    <w:next w:val="a5"/>
    <w:link w:val="11"/>
    <w:uiPriority w:val="99"/>
    <w:qFormat/>
    <w:rsid w:val="00F53184"/>
    <w:pPr>
      <w:keepNext/>
      <w:pageBreakBefore/>
      <w:autoSpaceDE w:val="0"/>
      <w:autoSpaceDN w:val="0"/>
      <w:adjustRightInd w:val="0"/>
      <w:spacing w:before="240" w:after="240"/>
      <w:outlineLvl w:val="0"/>
    </w:pPr>
    <w:rPr>
      <w:b/>
      <w:iCs/>
      <w:sz w:val="32"/>
      <w:lang w:val="x-none" w:eastAsia="x-none"/>
    </w:rPr>
  </w:style>
  <w:style w:type="paragraph" w:styleId="21">
    <w:name w:val="heading 2"/>
    <w:aliases w:val="Загол_2"/>
    <w:basedOn w:val="a5"/>
    <w:next w:val="a5"/>
    <w:link w:val="22"/>
    <w:uiPriority w:val="99"/>
    <w:qFormat/>
    <w:rsid w:val="00F53184"/>
    <w:pPr>
      <w:keepNext/>
      <w:spacing w:before="240" w:after="240"/>
      <w:outlineLvl w:val="1"/>
    </w:pPr>
    <w:rPr>
      <w:b/>
      <w:bCs/>
      <w:szCs w:val="28"/>
      <w:lang w:val="x-none" w:eastAsia="x-none"/>
    </w:rPr>
  </w:style>
  <w:style w:type="paragraph" w:styleId="3">
    <w:name w:val="heading 3"/>
    <w:aliases w:val="Загол_3"/>
    <w:basedOn w:val="a5"/>
    <w:next w:val="a5"/>
    <w:link w:val="30"/>
    <w:uiPriority w:val="9"/>
    <w:qFormat/>
    <w:rsid w:val="00F53184"/>
    <w:pPr>
      <w:keepNext/>
      <w:spacing w:before="240" w:after="240"/>
      <w:outlineLvl w:val="2"/>
    </w:pPr>
    <w:rPr>
      <w:b/>
      <w:bCs/>
      <w:szCs w:val="26"/>
      <w:lang w:val="x-none" w:eastAsia="x-none"/>
    </w:rPr>
  </w:style>
  <w:style w:type="paragraph" w:styleId="4">
    <w:name w:val="heading 4"/>
    <w:aliases w:val="Загол_4"/>
    <w:basedOn w:val="a5"/>
    <w:next w:val="a5"/>
    <w:link w:val="40"/>
    <w:uiPriority w:val="9"/>
    <w:qFormat/>
    <w:rsid w:val="00F53184"/>
    <w:pPr>
      <w:keepNext/>
      <w:spacing w:before="240" w:after="60"/>
      <w:outlineLvl w:val="3"/>
    </w:pPr>
    <w:rPr>
      <w:b/>
      <w:bCs/>
      <w:szCs w:val="28"/>
      <w:lang w:val="x-none" w:eastAsia="x-none"/>
    </w:rPr>
  </w:style>
  <w:style w:type="paragraph" w:styleId="5">
    <w:name w:val="heading 5"/>
    <w:aliases w:val="Загол_5"/>
    <w:basedOn w:val="a5"/>
    <w:next w:val="a5"/>
    <w:link w:val="50"/>
    <w:uiPriority w:val="9"/>
    <w:qFormat/>
    <w:rsid w:val="00F53184"/>
    <w:pPr>
      <w:spacing w:before="240" w:after="60"/>
      <w:outlineLvl w:val="4"/>
    </w:pPr>
    <w:rPr>
      <w:b/>
      <w:bCs/>
      <w:i/>
      <w:iCs/>
      <w:sz w:val="26"/>
      <w:szCs w:val="26"/>
      <w:lang w:val="x-none" w:eastAsia="x-none"/>
    </w:rPr>
  </w:style>
  <w:style w:type="paragraph" w:styleId="6">
    <w:name w:val="heading 6"/>
    <w:aliases w:val="Загол_ 6"/>
    <w:basedOn w:val="a5"/>
    <w:next w:val="a5"/>
    <w:link w:val="60"/>
    <w:uiPriority w:val="9"/>
    <w:qFormat/>
    <w:rsid w:val="00F53184"/>
    <w:pPr>
      <w:spacing w:before="240" w:after="60"/>
      <w:outlineLvl w:val="5"/>
    </w:pPr>
    <w:rPr>
      <w:b/>
      <w:bCs/>
      <w:sz w:val="22"/>
      <w:lang w:val="x-none" w:eastAsia="x-none"/>
    </w:rPr>
  </w:style>
  <w:style w:type="paragraph" w:styleId="7">
    <w:name w:val="heading 7"/>
    <w:basedOn w:val="a5"/>
    <w:next w:val="a5"/>
    <w:link w:val="70"/>
    <w:uiPriority w:val="9"/>
    <w:qFormat/>
    <w:rsid w:val="00F53184"/>
    <w:pPr>
      <w:spacing w:before="240" w:after="60"/>
      <w:outlineLvl w:val="6"/>
    </w:pPr>
    <w:rPr>
      <w:lang w:val="x-none" w:eastAsia="x-none"/>
    </w:rPr>
  </w:style>
  <w:style w:type="paragraph" w:styleId="8">
    <w:name w:val="heading 8"/>
    <w:basedOn w:val="a5"/>
    <w:next w:val="a5"/>
    <w:link w:val="80"/>
    <w:uiPriority w:val="9"/>
    <w:qFormat/>
    <w:rsid w:val="00F53184"/>
    <w:pPr>
      <w:spacing w:before="240" w:after="60"/>
      <w:outlineLvl w:val="7"/>
    </w:pPr>
    <w:rPr>
      <w:i/>
      <w:iCs/>
      <w:lang w:val="x-none" w:eastAsia="x-none"/>
    </w:rPr>
  </w:style>
  <w:style w:type="paragraph" w:styleId="90">
    <w:name w:val="heading 9"/>
    <w:basedOn w:val="a5"/>
    <w:next w:val="a5"/>
    <w:link w:val="91"/>
    <w:uiPriority w:val="9"/>
    <w:qFormat/>
    <w:rsid w:val="00F53184"/>
    <w:pPr>
      <w:spacing w:before="240" w:after="60"/>
      <w:outlineLvl w:val="8"/>
    </w:pPr>
    <w:rPr>
      <w:sz w:val="22"/>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ГК заголовок Знак,ch Знак,Заголов Знак,Глава Знак,(раздел) Знак,. Знак,Раздел Договора Знак"/>
    <w:link w:val="10"/>
    <w:uiPriority w:val="9"/>
    <w:rsid w:val="00F53184"/>
    <w:rPr>
      <w:b/>
      <w:iCs/>
      <w:sz w:val="32"/>
      <w:szCs w:val="24"/>
      <w:lang w:val="x-none" w:eastAsia="x-none"/>
    </w:rPr>
  </w:style>
  <w:style w:type="character" w:customStyle="1" w:styleId="22">
    <w:name w:val="Заголовок 2 Знак"/>
    <w:aliases w:val="Загол_2 Знак"/>
    <w:link w:val="21"/>
    <w:uiPriority w:val="9"/>
    <w:rsid w:val="00F53184"/>
    <w:rPr>
      <w:b/>
      <w:bCs/>
      <w:sz w:val="24"/>
      <w:szCs w:val="28"/>
      <w:lang w:val="x-none" w:eastAsia="x-none"/>
    </w:rPr>
  </w:style>
  <w:style w:type="character" w:customStyle="1" w:styleId="30">
    <w:name w:val="Заголовок 3 Знак"/>
    <w:aliases w:val="Загол_3 Знак"/>
    <w:link w:val="3"/>
    <w:uiPriority w:val="99"/>
    <w:rsid w:val="00F53184"/>
    <w:rPr>
      <w:b/>
      <w:bCs/>
      <w:sz w:val="24"/>
      <w:szCs w:val="26"/>
      <w:lang w:val="x-none" w:eastAsia="x-none"/>
    </w:rPr>
  </w:style>
  <w:style w:type="character" w:customStyle="1" w:styleId="40">
    <w:name w:val="Заголовок 4 Знак"/>
    <w:aliases w:val="Загол_4 Знак"/>
    <w:link w:val="4"/>
    <w:uiPriority w:val="9"/>
    <w:rsid w:val="00F53184"/>
    <w:rPr>
      <w:b/>
      <w:bCs/>
      <w:sz w:val="24"/>
      <w:szCs w:val="28"/>
      <w:lang w:val="x-none" w:eastAsia="x-none"/>
    </w:rPr>
  </w:style>
  <w:style w:type="character" w:customStyle="1" w:styleId="50">
    <w:name w:val="Заголовок 5 Знак"/>
    <w:aliases w:val="Загол_5 Знак"/>
    <w:link w:val="5"/>
    <w:uiPriority w:val="9"/>
    <w:rsid w:val="00F53184"/>
    <w:rPr>
      <w:b/>
      <w:bCs/>
      <w:i/>
      <w:iCs/>
      <w:sz w:val="26"/>
      <w:szCs w:val="26"/>
      <w:lang w:val="x-none" w:eastAsia="x-none"/>
    </w:rPr>
  </w:style>
  <w:style w:type="character" w:customStyle="1" w:styleId="60">
    <w:name w:val="Заголовок 6 Знак"/>
    <w:aliases w:val="Загол_ 6 Знак"/>
    <w:link w:val="6"/>
    <w:uiPriority w:val="9"/>
    <w:rsid w:val="00F53184"/>
    <w:rPr>
      <w:b/>
      <w:bCs/>
      <w:sz w:val="22"/>
      <w:szCs w:val="24"/>
      <w:lang w:val="x-none" w:eastAsia="x-none"/>
    </w:rPr>
  </w:style>
  <w:style w:type="character" w:customStyle="1" w:styleId="70">
    <w:name w:val="Заголовок 7 Знак"/>
    <w:link w:val="7"/>
    <w:uiPriority w:val="9"/>
    <w:rsid w:val="00F53184"/>
    <w:rPr>
      <w:sz w:val="24"/>
      <w:szCs w:val="24"/>
      <w:lang w:val="x-none" w:eastAsia="x-none"/>
    </w:rPr>
  </w:style>
  <w:style w:type="character" w:customStyle="1" w:styleId="80">
    <w:name w:val="Заголовок 8 Знак"/>
    <w:link w:val="8"/>
    <w:uiPriority w:val="9"/>
    <w:rsid w:val="00F53184"/>
    <w:rPr>
      <w:i/>
      <w:iCs/>
      <w:sz w:val="24"/>
      <w:szCs w:val="24"/>
      <w:lang w:val="x-none" w:eastAsia="x-none"/>
    </w:rPr>
  </w:style>
  <w:style w:type="character" w:customStyle="1" w:styleId="91">
    <w:name w:val="Заголовок 9 Знак"/>
    <w:link w:val="90"/>
    <w:uiPriority w:val="9"/>
    <w:rsid w:val="00F53184"/>
    <w:rPr>
      <w:sz w:val="22"/>
      <w:szCs w:val="24"/>
      <w:lang w:val="x-none" w:eastAsia="x-none"/>
    </w:rPr>
  </w:style>
  <w:style w:type="paragraph" w:styleId="a9">
    <w:name w:val="header"/>
    <w:basedOn w:val="a5"/>
    <w:link w:val="aa"/>
    <w:uiPriority w:val="99"/>
    <w:rsid w:val="0046799B"/>
    <w:pPr>
      <w:tabs>
        <w:tab w:val="center" w:pos="4677"/>
        <w:tab w:val="right" w:pos="9355"/>
      </w:tabs>
    </w:pPr>
  </w:style>
  <w:style w:type="character" w:customStyle="1" w:styleId="aa">
    <w:name w:val="Верхний колонтитул Знак"/>
    <w:link w:val="a9"/>
    <w:uiPriority w:val="99"/>
    <w:rsid w:val="00F53184"/>
    <w:rPr>
      <w:sz w:val="24"/>
      <w:szCs w:val="24"/>
    </w:rPr>
  </w:style>
  <w:style w:type="character" w:styleId="ab">
    <w:name w:val="page number"/>
    <w:basedOn w:val="a6"/>
    <w:uiPriority w:val="99"/>
    <w:rsid w:val="0046799B"/>
  </w:style>
  <w:style w:type="paragraph" w:styleId="ac">
    <w:name w:val="Document Map"/>
    <w:basedOn w:val="a5"/>
    <w:link w:val="ad"/>
    <w:uiPriority w:val="99"/>
    <w:semiHidden/>
    <w:rsid w:val="0032735C"/>
    <w:pPr>
      <w:shd w:val="clear" w:color="auto" w:fill="000080"/>
    </w:pPr>
    <w:rPr>
      <w:rFonts w:ascii="Tahoma" w:hAnsi="Tahoma" w:cs="Tahoma"/>
      <w:sz w:val="20"/>
      <w:szCs w:val="20"/>
    </w:rPr>
  </w:style>
  <w:style w:type="character" w:customStyle="1" w:styleId="ad">
    <w:name w:val="Схема документа Знак"/>
    <w:link w:val="ac"/>
    <w:uiPriority w:val="99"/>
    <w:semiHidden/>
    <w:rsid w:val="00F53184"/>
    <w:rPr>
      <w:rFonts w:ascii="Tahoma" w:hAnsi="Tahoma" w:cs="Tahoma"/>
      <w:shd w:val="clear" w:color="auto" w:fill="000080"/>
    </w:rPr>
  </w:style>
  <w:style w:type="paragraph" w:customStyle="1" w:styleId="ConsPlusNormal">
    <w:name w:val="ConsPlusNormal"/>
    <w:rsid w:val="00FC1DB5"/>
    <w:pPr>
      <w:autoSpaceDE w:val="0"/>
      <w:autoSpaceDN w:val="0"/>
      <w:adjustRightInd w:val="0"/>
    </w:pPr>
    <w:rPr>
      <w:sz w:val="28"/>
      <w:szCs w:val="28"/>
    </w:rPr>
  </w:style>
  <w:style w:type="character" w:styleId="ae">
    <w:name w:val="Hyperlink"/>
    <w:uiPriority w:val="99"/>
    <w:unhideWhenUsed/>
    <w:rsid w:val="00584CDE"/>
    <w:rPr>
      <w:color w:val="0000FF"/>
      <w:u w:val="single"/>
    </w:rPr>
  </w:style>
  <w:style w:type="paragraph" w:customStyle="1" w:styleId="ConsPlusTitle">
    <w:name w:val="ConsPlusTitle"/>
    <w:uiPriority w:val="99"/>
    <w:rsid w:val="00DB2F12"/>
    <w:pPr>
      <w:widowControl w:val="0"/>
      <w:autoSpaceDE w:val="0"/>
      <w:autoSpaceDN w:val="0"/>
      <w:adjustRightInd w:val="0"/>
    </w:pPr>
    <w:rPr>
      <w:rFonts w:ascii="Arial" w:hAnsi="Arial" w:cs="Arial"/>
      <w:b/>
      <w:bCs/>
    </w:rPr>
  </w:style>
  <w:style w:type="paragraph" w:styleId="af">
    <w:name w:val="Balloon Text"/>
    <w:basedOn w:val="a5"/>
    <w:link w:val="af0"/>
    <w:uiPriority w:val="99"/>
    <w:rsid w:val="00A745F5"/>
    <w:rPr>
      <w:rFonts w:ascii="Tahoma" w:hAnsi="Tahoma" w:cs="Tahoma"/>
      <w:sz w:val="16"/>
      <w:szCs w:val="16"/>
    </w:rPr>
  </w:style>
  <w:style w:type="character" w:customStyle="1" w:styleId="af0">
    <w:name w:val="Текст выноски Знак"/>
    <w:link w:val="af"/>
    <w:uiPriority w:val="99"/>
    <w:rsid w:val="00A745F5"/>
    <w:rPr>
      <w:rFonts w:ascii="Tahoma" w:hAnsi="Tahoma" w:cs="Tahoma"/>
      <w:sz w:val="16"/>
      <w:szCs w:val="16"/>
    </w:rPr>
  </w:style>
  <w:style w:type="paragraph" w:customStyle="1" w:styleId="51">
    <w:name w:val="Абзац списка5"/>
    <w:basedOn w:val="a5"/>
    <w:uiPriority w:val="99"/>
    <w:rsid w:val="00867B29"/>
    <w:pPr>
      <w:spacing w:after="200" w:line="276" w:lineRule="auto"/>
      <w:ind w:left="720"/>
      <w:contextualSpacing/>
    </w:pPr>
    <w:rPr>
      <w:rFonts w:ascii="Calibri" w:hAnsi="Calibri"/>
      <w:sz w:val="22"/>
      <w:szCs w:val="22"/>
      <w:lang w:eastAsia="en-US"/>
    </w:rPr>
  </w:style>
  <w:style w:type="character" w:customStyle="1" w:styleId="12">
    <w:name w:val="Основной текст Знак1"/>
    <w:aliases w:val="Основной текст Знак Знак Знак,body text Знак,contents Знак,Body Text Russian Знак,NoticeText-List Знак,Основной текст1 Знак,Основной текст Знак2 Знак Знак Знак,Основной текст Знак Знак Знак Знак Знак,bt Знак,body tesx Знак"/>
    <w:locked/>
    <w:rsid w:val="009F7FEF"/>
    <w:rPr>
      <w:rFonts w:ascii="Times New Roman" w:hAnsi="Times New Roman" w:cs="Times New Roman"/>
      <w:spacing w:val="1"/>
      <w:shd w:val="clear" w:color="auto" w:fill="FFFFFF"/>
    </w:rPr>
  </w:style>
  <w:style w:type="paragraph" w:customStyle="1" w:styleId="ConsNormal">
    <w:name w:val="ConsNormal"/>
    <w:rsid w:val="005564CC"/>
    <w:pPr>
      <w:widowControl w:val="0"/>
      <w:autoSpaceDE w:val="0"/>
      <w:autoSpaceDN w:val="0"/>
      <w:adjustRightInd w:val="0"/>
      <w:ind w:right="19772" w:firstLine="720"/>
    </w:pPr>
    <w:rPr>
      <w:rFonts w:ascii="Arial" w:hAnsi="Arial" w:cs="Arial"/>
    </w:rPr>
  </w:style>
  <w:style w:type="character" w:styleId="af1">
    <w:name w:val="annotation reference"/>
    <w:uiPriority w:val="99"/>
    <w:unhideWhenUsed/>
    <w:rsid w:val="001A388E"/>
    <w:rPr>
      <w:sz w:val="16"/>
      <w:szCs w:val="16"/>
    </w:rPr>
  </w:style>
  <w:style w:type="paragraph" w:styleId="af2">
    <w:name w:val="annotation text"/>
    <w:basedOn w:val="a5"/>
    <w:link w:val="af3"/>
    <w:uiPriority w:val="99"/>
    <w:unhideWhenUsed/>
    <w:rsid w:val="001A388E"/>
    <w:pPr>
      <w:spacing w:after="200"/>
    </w:pPr>
    <w:rPr>
      <w:rFonts w:ascii="Calibri" w:eastAsia="Calibri" w:hAnsi="Calibri"/>
      <w:sz w:val="20"/>
      <w:szCs w:val="20"/>
      <w:lang w:eastAsia="en-US"/>
    </w:rPr>
  </w:style>
  <w:style w:type="character" w:customStyle="1" w:styleId="af3">
    <w:name w:val="Текст примечания Знак"/>
    <w:link w:val="af2"/>
    <w:uiPriority w:val="99"/>
    <w:rsid w:val="001A388E"/>
    <w:rPr>
      <w:rFonts w:ascii="Calibri" w:eastAsia="Calibri" w:hAnsi="Calibri"/>
      <w:lang w:eastAsia="en-US"/>
    </w:rPr>
  </w:style>
  <w:style w:type="paragraph" w:styleId="af4">
    <w:name w:val="annotation subject"/>
    <w:basedOn w:val="af2"/>
    <w:next w:val="af2"/>
    <w:link w:val="af5"/>
    <w:uiPriority w:val="99"/>
    <w:rsid w:val="00811A2B"/>
    <w:pPr>
      <w:spacing w:after="0"/>
    </w:pPr>
    <w:rPr>
      <w:rFonts w:ascii="Times New Roman" w:eastAsia="Times New Roman" w:hAnsi="Times New Roman"/>
      <w:b/>
      <w:bCs/>
      <w:lang w:eastAsia="ru-RU"/>
    </w:rPr>
  </w:style>
  <w:style w:type="character" w:customStyle="1" w:styleId="af5">
    <w:name w:val="Тема примечания Знак"/>
    <w:link w:val="af4"/>
    <w:uiPriority w:val="99"/>
    <w:rsid w:val="00811A2B"/>
    <w:rPr>
      <w:rFonts w:ascii="Calibri" w:eastAsia="Calibri" w:hAnsi="Calibri"/>
      <w:b/>
      <w:bCs/>
      <w:lang w:eastAsia="en-US"/>
    </w:rPr>
  </w:style>
  <w:style w:type="paragraph" w:customStyle="1" w:styleId="14">
    <w:name w:val="_Основн_14"/>
    <w:basedOn w:val="a5"/>
    <w:link w:val="140"/>
    <w:qFormat/>
    <w:rsid w:val="00593FC8"/>
    <w:pPr>
      <w:suppressAutoHyphens/>
      <w:spacing w:line="360" w:lineRule="auto"/>
      <w:ind w:firstLine="709"/>
      <w:jc w:val="both"/>
    </w:pPr>
    <w:rPr>
      <w:rFonts w:eastAsia="Calibri"/>
      <w:sz w:val="28"/>
      <w:szCs w:val="28"/>
      <w:lang w:eastAsia="en-US"/>
    </w:rPr>
  </w:style>
  <w:style w:type="character" w:customStyle="1" w:styleId="140">
    <w:name w:val="_Основн_14 Знак"/>
    <w:link w:val="14"/>
    <w:rsid w:val="00593FC8"/>
    <w:rPr>
      <w:rFonts w:eastAsia="Calibri"/>
      <w:sz w:val="28"/>
      <w:szCs w:val="28"/>
      <w:lang w:eastAsia="en-US"/>
    </w:rPr>
  </w:style>
  <w:style w:type="paragraph" w:styleId="a">
    <w:name w:val="List Paragraph"/>
    <w:aliases w:val="Абзац списка литеральный,Table-Normal,RSHB_Table-Normal,Маркированный список_уровень1,ТЗ список,ПАРАГРАФ,Абзац списка3,Абзац списка1,Абзац списка2,Bullet List,FooterText,numbered,Paragraphe de liste1,lp1,Рис-монограф,Use Case List Paragraph"/>
    <w:basedOn w:val="a5"/>
    <w:link w:val="af6"/>
    <w:uiPriority w:val="34"/>
    <w:qFormat/>
    <w:rsid w:val="000C1DD8"/>
    <w:pPr>
      <w:numPr>
        <w:numId w:val="1"/>
      </w:numPr>
      <w:tabs>
        <w:tab w:val="left" w:pos="1134"/>
      </w:tabs>
      <w:suppressAutoHyphens/>
      <w:spacing w:line="360" w:lineRule="auto"/>
      <w:contextualSpacing/>
      <w:jc w:val="both"/>
    </w:pPr>
    <w:rPr>
      <w:rFonts w:eastAsia="Calibri"/>
      <w:sz w:val="28"/>
      <w:szCs w:val="28"/>
      <w:lang w:eastAsia="en-US"/>
    </w:rPr>
  </w:style>
  <w:style w:type="character" w:customStyle="1" w:styleId="af6">
    <w:name w:val="Абзац списка Знак"/>
    <w:aliases w:val="Абзац списка литеральный Знак,Table-Normal Знак,RSHB_Table-Normal Знак,Маркированный список_уровень1 Знак,ТЗ список Знак,ПАРАГРАФ Знак,Абзац списка3 Знак,Абзац списка1 Знак,Абзац списка2 Знак,Bullet List Знак,FooterText Знак,lp1 Знак"/>
    <w:link w:val="a"/>
    <w:uiPriority w:val="34"/>
    <w:qFormat/>
    <w:rsid w:val="000C1DD8"/>
    <w:rPr>
      <w:rFonts w:eastAsia="Calibri"/>
      <w:sz w:val="28"/>
      <w:szCs w:val="28"/>
      <w:lang w:eastAsia="en-US"/>
    </w:rPr>
  </w:style>
  <w:style w:type="paragraph" w:styleId="af7">
    <w:name w:val="footer"/>
    <w:basedOn w:val="a5"/>
    <w:link w:val="af8"/>
    <w:uiPriority w:val="99"/>
    <w:rsid w:val="00F411F3"/>
    <w:pPr>
      <w:tabs>
        <w:tab w:val="center" w:pos="4677"/>
        <w:tab w:val="right" w:pos="9355"/>
      </w:tabs>
    </w:pPr>
  </w:style>
  <w:style w:type="character" w:customStyle="1" w:styleId="af8">
    <w:name w:val="Нижний колонтитул Знак"/>
    <w:link w:val="af7"/>
    <w:uiPriority w:val="99"/>
    <w:rsid w:val="00F411F3"/>
    <w:rPr>
      <w:sz w:val="24"/>
      <w:szCs w:val="24"/>
    </w:rPr>
  </w:style>
  <w:style w:type="paragraph" w:styleId="af9">
    <w:name w:val="Body Text Indent"/>
    <w:basedOn w:val="a5"/>
    <w:link w:val="afa"/>
    <w:uiPriority w:val="99"/>
    <w:rsid w:val="00A26DB8"/>
    <w:pPr>
      <w:spacing w:line="240" w:lineRule="atLeast"/>
      <w:ind w:left="6180"/>
    </w:pPr>
    <w:rPr>
      <w:sz w:val="30"/>
      <w:szCs w:val="20"/>
      <w:lang w:val="x-none"/>
    </w:rPr>
  </w:style>
  <w:style w:type="character" w:customStyle="1" w:styleId="afa">
    <w:name w:val="Основной текст с отступом Знак"/>
    <w:link w:val="af9"/>
    <w:uiPriority w:val="99"/>
    <w:rsid w:val="00A26DB8"/>
    <w:rPr>
      <w:sz w:val="30"/>
      <w:lang w:val="x-none"/>
    </w:rPr>
  </w:style>
  <w:style w:type="character" w:styleId="afb">
    <w:name w:val="Intense Reference"/>
    <w:uiPriority w:val="32"/>
    <w:rsid w:val="00F53184"/>
    <w:rPr>
      <w:rFonts w:ascii="Times New Roman" w:hAnsi="Times New Roman"/>
      <w:b/>
      <w:bCs/>
      <w:smallCaps/>
      <w:color w:val="auto"/>
      <w:spacing w:val="5"/>
      <w:u w:val="single"/>
    </w:rPr>
  </w:style>
  <w:style w:type="character" w:styleId="afc">
    <w:name w:val="Book Title"/>
    <w:uiPriority w:val="33"/>
    <w:rsid w:val="00F53184"/>
    <w:rPr>
      <w:rFonts w:ascii="Times New Roman" w:hAnsi="Times New Roman"/>
      <w:b/>
      <w:bCs/>
      <w:smallCaps/>
      <w:spacing w:val="5"/>
    </w:rPr>
  </w:style>
  <w:style w:type="paragraph" w:styleId="afd">
    <w:name w:val="No Spacing"/>
    <w:uiPriority w:val="1"/>
    <w:qFormat/>
    <w:rsid w:val="00F53184"/>
    <w:pPr>
      <w:ind w:left="284" w:firstLine="709"/>
      <w:jc w:val="both"/>
    </w:pPr>
    <w:rPr>
      <w:rFonts w:eastAsia="Calibri"/>
      <w:color w:val="000000"/>
      <w:sz w:val="28"/>
      <w:szCs w:val="22"/>
      <w:lang w:eastAsia="en-US"/>
    </w:rPr>
  </w:style>
  <w:style w:type="paragraph" w:customStyle="1" w:styleId="13">
    <w:name w:val="Название1"/>
    <w:basedOn w:val="a5"/>
    <w:next w:val="a5"/>
    <w:link w:val="afe"/>
    <w:uiPriority w:val="10"/>
    <w:rsid w:val="00F53184"/>
    <w:pPr>
      <w:spacing w:before="240" w:after="60"/>
      <w:jc w:val="center"/>
      <w:outlineLvl w:val="0"/>
    </w:pPr>
    <w:rPr>
      <w:b/>
      <w:bCs/>
      <w:kern w:val="28"/>
      <w:sz w:val="32"/>
      <w:szCs w:val="32"/>
      <w:lang w:val="x-none"/>
    </w:rPr>
  </w:style>
  <w:style w:type="character" w:customStyle="1" w:styleId="afe">
    <w:name w:val="Название Знак"/>
    <w:link w:val="13"/>
    <w:uiPriority w:val="10"/>
    <w:rsid w:val="00F53184"/>
    <w:rPr>
      <w:b/>
      <w:bCs/>
      <w:kern w:val="28"/>
      <w:sz w:val="32"/>
      <w:szCs w:val="32"/>
      <w:lang w:val="x-none"/>
    </w:rPr>
  </w:style>
  <w:style w:type="paragraph" w:styleId="15">
    <w:name w:val="toc 1"/>
    <w:basedOn w:val="a5"/>
    <w:next w:val="a5"/>
    <w:autoRedefine/>
    <w:uiPriority w:val="39"/>
    <w:qFormat/>
    <w:rsid w:val="00F53184"/>
    <w:pPr>
      <w:tabs>
        <w:tab w:val="left" w:pos="426"/>
        <w:tab w:val="right" w:leader="dot" w:pos="10055"/>
      </w:tabs>
    </w:pPr>
    <w:rPr>
      <w:b/>
      <w:bCs/>
      <w:noProof/>
      <w:szCs w:val="36"/>
    </w:rPr>
  </w:style>
  <w:style w:type="paragraph" w:styleId="23">
    <w:name w:val="toc 2"/>
    <w:basedOn w:val="a5"/>
    <w:next w:val="a5"/>
    <w:autoRedefine/>
    <w:uiPriority w:val="39"/>
    <w:qFormat/>
    <w:rsid w:val="00F53184"/>
    <w:pPr>
      <w:tabs>
        <w:tab w:val="left" w:pos="0"/>
        <w:tab w:val="left" w:pos="567"/>
        <w:tab w:val="right" w:leader="dot" w:pos="10065"/>
      </w:tabs>
    </w:pPr>
    <w:rPr>
      <w:bCs/>
      <w:noProof/>
      <w:szCs w:val="32"/>
    </w:rPr>
  </w:style>
  <w:style w:type="paragraph" w:styleId="31">
    <w:name w:val="toc 3"/>
    <w:basedOn w:val="a5"/>
    <w:next w:val="a5"/>
    <w:autoRedefine/>
    <w:uiPriority w:val="39"/>
    <w:qFormat/>
    <w:rsid w:val="00F53184"/>
    <w:pPr>
      <w:tabs>
        <w:tab w:val="left" w:pos="0"/>
        <w:tab w:val="left" w:pos="851"/>
        <w:tab w:val="left" w:pos="1971"/>
        <w:tab w:val="right" w:leader="dot" w:pos="10065"/>
      </w:tabs>
      <w:spacing w:line="348" w:lineRule="auto"/>
    </w:pPr>
  </w:style>
  <w:style w:type="paragraph" w:styleId="aff">
    <w:name w:val="Subtitle"/>
    <w:basedOn w:val="a5"/>
    <w:next w:val="a5"/>
    <w:link w:val="aff0"/>
    <w:uiPriority w:val="11"/>
    <w:rsid w:val="00F53184"/>
    <w:pPr>
      <w:spacing w:after="60"/>
      <w:jc w:val="center"/>
      <w:outlineLvl w:val="1"/>
    </w:pPr>
    <w:rPr>
      <w:lang w:val="x-none"/>
    </w:rPr>
  </w:style>
  <w:style w:type="character" w:customStyle="1" w:styleId="aff0">
    <w:name w:val="Подзаголовок Знак"/>
    <w:link w:val="aff"/>
    <w:uiPriority w:val="11"/>
    <w:rsid w:val="00F53184"/>
    <w:rPr>
      <w:sz w:val="24"/>
      <w:szCs w:val="24"/>
      <w:lang w:val="x-none"/>
    </w:rPr>
  </w:style>
  <w:style w:type="paragraph" w:customStyle="1" w:styleId="aff1">
    <w:name w:val="Таблица_текст"/>
    <w:basedOn w:val="a5"/>
    <w:rsid w:val="00F53184"/>
    <w:pPr>
      <w:keepLines/>
      <w:widowControl w:val="0"/>
      <w:ind w:left="57"/>
    </w:pPr>
    <w:rPr>
      <w:szCs w:val="20"/>
    </w:rPr>
  </w:style>
  <w:style w:type="paragraph" w:styleId="aff2">
    <w:name w:val="caption"/>
    <w:basedOn w:val="a5"/>
    <w:next w:val="a5"/>
    <w:unhideWhenUsed/>
    <w:qFormat/>
    <w:rsid w:val="00F53184"/>
    <w:pPr>
      <w:keepNext/>
      <w:spacing w:before="240"/>
    </w:pPr>
    <w:rPr>
      <w:bCs/>
      <w:szCs w:val="20"/>
    </w:rPr>
  </w:style>
  <w:style w:type="paragraph" w:customStyle="1" w:styleId="aff3">
    <w:name w:val="рисунок"/>
    <w:next w:val="a5"/>
    <w:qFormat/>
    <w:rsid w:val="00F53184"/>
    <w:pPr>
      <w:jc w:val="center"/>
    </w:pPr>
    <w:rPr>
      <w:rFonts w:eastAsia="Calibri"/>
      <w:color w:val="000000"/>
      <w:sz w:val="24"/>
      <w:szCs w:val="22"/>
      <w:lang w:eastAsia="en-US"/>
    </w:rPr>
  </w:style>
  <w:style w:type="paragraph" w:customStyle="1" w:styleId="aff4">
    <w:name w:val="Маркированный_список"/>
    <w:basedOn w:val="aff5"/>
    <w:qFormat/>
    <w:rsid w:val="00F53184"/>
    <w:pPr>
      <w:tabs>
        <w:tab w:val="clear" w:pos="357"/>
      </w:tabs>
      <w:ind w:left="1430" w:hanging="360"/>
    </w:pPr>
  </w:style>
  <w:style w:type="paragraph" w:styleId="aff5">
    <w:name w:val="List Number"/>
    <w:qFormat/>
    <w:rsid w:val="00F53184"/>
    <w:pPr>
      <w:tabs>
        <w:tab w:val="num" w:pos="357"/>
      </w:tabs>
      <w:spacing w:after="60" w:line="288" w:lineRule="auto"/>
      <w:ind w:left="-720" w:firstLine="720"/>
      <w:jc w:val="both"/>
    </w:pPr>
    <w:rPr>
      <w:sz w:val="28"/>
      <w:szCs w:val="28"/>
      <w:lang w:eastAsia="en-US"/>
    </w:rPr>
  </w:style>
  <w:style w:type="paragraph" w:customStyle="1" w:styleId="a2">
    <w:name w:val="Нумерованный_список"/>
    <w:basedOn w:val="a5"/>
    <w:qFormat/>
    <w:rsid w:val="00F53184"/>
    <w:pPr>
      <w:numPr>
        <w:numId w:val="4"/>
      </w:numPr>
    </w:pPr>
  </w:style>
  <w:style w:type="character" w:styleId="aff6">
    <w:name w:val="Subtle Emphasis"/>
    <w:uiPriority w:val="19"/>
    <w:rsid w:val="00F53184"/>
    <w:rPr>
      <w:rFonts w:ascii="Times New Roman" w:hAnsi="Times New Roman"/>
      <w:i/>
      <w:iCs/>
      <w:color w:val="808080"/>
    </w:rPr>
  </w:style>
  <w:style w:type="character" w:styleId="aff7">
    <w:name w:val="Emphasis"/>
    <w:uiPriority w:val="20"/>
    <w:qFormat/>
    <w:rsid w:val="00F53184"/>
    <w:rPr>
      <w:rFonts w:ascii="Times New Roman" w:hAnsi="Times New Roman"/>
      <w:i/>
      <w:iCs/>
    </w:rPr>
  </w:style>
  <w:style w:type="character" w:styleId="aff8">
    <w:name w:val="FollowedHyperlink"/>
    <w:uiPriority w:val="99"/>
    <w:unhideWhenUsed/>
    <w:rsid w:val="00F53184"/>
    <w:rPr>
      <w:color w:val="800080"/>
      <w:u w:val="single"/>
    </w:rPr>
  </w:style>
  <w:style w:type="character" w:styleId="aff9">
    <w:name w:val="Intense Emphasis"/>
    <w:uiPriority w:val="21"/>
    <w:rsid w:val="00F53184"/>
    <w:rPr>
      <w:rFonts w:ascii="Times New Roman" w:hAnsi="Times New Roman"/>
      <w:b/>
      <w:bCs/>
      <w:i/>
      <w:iCs/>
      <w:color w:val="4F81BD"/>
    </w:rPr>
  </w:style>
  <w:style w:type="paragraph" w:styleId="affa">
    <w:name w:val="Intense Quote"/>
    <w:basedOn w:val="a5"/>
    <w:next w:val="a5"/>
    <w:link w:val="affb"/>
    <w:uiPriority w:val="30"/>
    <w:rsid w:val="00F53184"/>
    <w:pPr>
      <w:pBdr>
        <w:bottom w:val="single" w:sz="4" w:space="4" w:color="4F81BD"/>
      </w:pBdr>
      <w:spacing w:before="200" w:after="280"/>
      <w:ind w:left="936" w:right="936"/>
    </w:pPr>
    <w:rPr>
      <w:b/>
      <w:bCs/>
      <w:i/>
      <w:iCs/>
      <w:lang w:val="x-none"/>
    </w:rPr>
  </w:style>
  <w:style w:type="character" w:customStyle="1" w:styleId="affb">
    <w:name w:val="Выделенная цитата Знак"/>
    <w:link w:val="affa"/>
    <w:uiPriority w:val="30"/>
    <w:rsid w:val="00F53184"/>
    <w:rPr>
      <w:b/>
      <w:bCs/>
      <w:i/>
      <w:iCs/>
      <w:sz w:val="24"/>
      <w:szCs w:val="24"/>
      <w:lang w:val="x-none"/>
    </w:rPr>
  </w:style>
  <w:style w:type="paragraph" w:styleId="affc">
    <w:name w:val="TOC Heading"/>
    <w:basedOn w:val="10"/>
    <w:next w:val="a5"/>
    <w:uiPriority w:val="39"/>
    <w:unhideWhenUsed/>
    <w:qFormat/>
    <w:rsid w:val="00F53184"/>
    <w:pPr>
      <w:keepLines/>
      <w:pageBreakBefore w:val="0"/>
      <w:autoSpaceDE/>
      <w:autoSpaceDN/>
      <w:adjustRightInd/>
      <w:spacing w:before="480" w:after="0" w:line="276" w:lineRule="auto"/>
      <w:outlineLvl w:val="9"/>
    </w:pPr>
    <w:rPr>
      <w:rFonts w:ascii="Cambria" w:hAnsi="Cambria"/>
      <w:bCs/>
      <w:iCs w:val="0"/>
      <w:color w:val="365F91"/>
      <w:sz w:val="28"/>
      <w:szCs w:val="28"/>
      <w:lang w:eastAsia="en-US"/>
    </w:rPr>
  </w:style>
  <w:style w:type="paragraph" w:styleId="affd">
    <w:name w:val="Body Text"/>
    <w:aliases w:val="Основной текст Знак Знак,body text,contents,Body Text Russian,NoticeText-List,Основной текст1,Основной текст Знак2 Знак Знак,Основной текст Знак Знак Знак Знак,Основной текст Знак Знак Знак Знак Знак Знак,bt,body tesx,Знак Знак Знак"/>
    <w:basedOn w:val="a5"/>
    <w:link w:val="affe"/>
    <w:rsid w:val="00F53184"/>
    <w:rPr>
      <w:rFonts w:ascii="ГОСТ тип А" w:hAnsi="ГОСТ тип А"/>
      <w:szCs w:val="20"/>
      <w:lang w:val="x-none" w:eastAsia="x-none"/>
    </w:rPr>
  </w:style>
  <w:style w:type="character" w:customStyle="1" w:styleId="affe">
    <w:name w:val="Основной текст Знак"/>
    <w:aliases w:val="Основной текст Знак Знак Знак1,body text Знак1,contents Знак1,Body Text Russian Знак1,NoticeText-List Знак1,Основной текст1 Знак1,Основной текст Знак2 Знак Знак Знак1,Основной текст Знак Знак Знак Знак Знак1,bt Знак1,body tesx Знак1"/>
    <w:link w:val="affd"/>
    <w:uiPriority w:val="99"/>
    <w:rsid w:val="00F53184"/>
    <w:rPr>
      <w:rFonts w:ascii="ГОСТ тип А" w:hAnsi="ГОСТ тип А"/>
      <w:sz w:val="24"/>
      <w:lang w:val="x-none" w:eastAsia="x-none"/>
    </w:rPr>
  </w:style>
  <w:style w:type="character" w:styleId="afff">
    <w:name w:val="Subtle Reference"/>
    <w:uiPriority w:val="31"/>
    <w:qFormat/>
    <w:rsid w:val="00F53184"/>
    <w:rPr>
      <w:rFonts w:ascii="Times New Roman" w:hAnsi="Times New Roman"/>
      <w:smallCaps/>
      <w:color w:val="auto"/>
      <w:u w:val="single"/>
    </w:rPr>
  </w:style>
  <w:style w:type="character" w:styleId="afff0">
    <w:name w:val="Strong"/>
    <w:uiPriority w:val="22"/>
    <w:rsid w:val="00F53184"/>
    <w:rPr>
      <w:rFonts w:ascii="Times New Roman" w:hAnsi="Times New Roman"/>
      <w:b/>
      <w:bCs/>
    </w:rPr>
  </w:style>
  <w:style w:type="paragraph" w:styleId="24">
    <w:name w:val="Quote"/>
    <w:basedOn w:val="a5"/>
    <w:next w:val="a5"/>
    <w:link w:val="25"/>
    <w:uiPriority w:val="29"/>
    <w:rsid w:val="00F53184"/>
    <w:rPr>
      <w:i/>
      <w:iCs/>
      <w:lang w:val="x-none"/>
    </w:rPr>
  </w:style>
  <w:style w:type="character" w:customStyle="1" w:styleId="25">
    <w:name w:val="Цитата 2 Знак"/>
    <w:link w:val="24"/>
    <w:uiPriority w:val="29"/>
    <w:rsid w:val="00F53184"/>
    <w:rPr>
      <w:i/>
      <w:iCs/>
      <w:sz w:val="24"/>
      <w:szCs w:val="24"/>
      <w:lang w:val="x-none"/>
    </w:rPr>
  </w:style>
  <w:style w:type="paragraph" w:customStyle="1" w:styleId="afff1">
    <w:name w:val="Стандарт"/>
    <w:link w:val="afff2"/>
    <w:rsid w:val="00F53184"/>
    <w:pPr>
      <w:spacing w:before="120"/>
      <w:jc w:val="both"/>
    </w:pPr>
    <w:rPr>
      <w:rFonts w:eastAsia="Calibri"/>
      <w:sz w:val="24"/>
      <w:szCs w:val="24"/>
      <w:lang w:eastAsia="en-US"/>
    </w:rPr>
  </w:style>
  <w:style w:type="character" w:customStyle="1" w:styleId="afff2">
    <w:name w:val="Стандарт Знак"/>
    <w:link w:val="afff1"/>
    <w:rsid w:val="00F53184"/>
    <w:rPr>
      <w:rFonts w:eastAsia="Calibri"/>
      <w:sz w:val="24"/>
      <w:szCs w:val="24"/>
      <w:lang w:eastAsia="en-US"/>
    </w:rPr>
  </w:style>
  <w:style w:type="paragraph" w:styleId="41">
    <w:name w:val="toc 4"/>
    <w:basedOn w:val="a5"/>
    <w:next w:val="a5"/>
    <w:autoRedefine/>
    <w:uiPriority w:val="39"/>
    <w:unhideWhenUsed/>
    <w:rsid w:val="00F53184"/>
    <w:pPr>
      <w:ind w:left="840"/>
    </w:pPr>
  </w:style>
  <w:style w:type="paragraph" w:styleId="a1">
    <w:name w:val="List Bullet"/>
    <w:aliases w:val="UL,Маркированный список 1,UL1,Маркированный список 11,List Bullet Char + Bold,List Bullet Char2 Char,List Bullet Char Char Char,List Bullet Char1 Char Char Char1,List Bullet Char Char Char Char Char1,Char1,Cha,Char,List_1"/>
    <w:basedOn w:val="a5"/>
    <w:qFormat/>
    <w:rsid w:val="00F53184"/>
    <w:pPr>
      <w:keepLines/>
      <w:numPr>
        <w:numId w:val="2"/>
      </w:numPr>
      <w:spacing w:before="60" w:after="60"/>
    </w:pPr>
    <w:rPr>
      <w:kern w:val="28"/>
      <w:szCs w:val="20"/>
    </w:rPr>
  </w:style>
  <w:style w:type="paragraph" w:customStyle="1" w:styleId="a0">
    <w:name w:val="Перечисление"/>
    <w:next w:val="a5"/>
    <w:rsid w:val="00F53184"/>
    <w:pPr>
      <w:widowControl w:val="0"/>
      <w:numPr>
        <w:numId w:val="3"/>
      </w:numPr>
      <w:spacing w:before="60" w:after="60" w:line="288" w:lineRule="auto"/>
      <w:jc w:val="both"/>
    </w:pPr>
    <w:rPr>
      <w:sz w:val="28"/>
    </w:rPr>
  </w:style>
  <w:style w:type="paragraph" w:styleId="61">
    <w:name w:val="toc 6"/>
    <w:basedOn w:val="a5"/>
    <w:next w:val="a5"/>
    <w:autoRedefine/>
    <w:uiPriority w:val="39"/>
    <w:unhideWhenUsed/>
    <w:rsid w:val="00F53184"/>
    <w:pPr>
      <w:ind w:left="1400"/>
    </w:pPr>
  </w:style>
  <w:style w:type="paragraph" w:customStyle="1" w:styleId="afff3">
    <w:name w:val="_Обычный"/>
    <w:basedOn w:val="a5"/>
    <w:qFormat/>
    <w:rsid w:val="00F53184"/>
  </w:style>
  <w:style w:type="paragraph" w:customStyle="1" w:styleId="afff4">
    <w:name w:val="Титул"/>
    <w:basedOn w:val="a5"/>
    <w:qFormat/>
    <w:rsid w:val="00F53184"/>
    <w:pPr>
      <w:spacing w:after="120"/>
      <w:jc w:val="center"/>
    </w:pPr>
  </w:style>
  <w:style w:type="paragraph" w:customStyle="1" w:styleId="phstampitalic">
    <w:name w:val="ph_stamp_italic"/>
    <w:basedOn w:val="a5"/>
    <w:rsid w:val="00F53184"/>
    <w:pPr>
      <w:spacing w:before="20" w:after="20"/>
      <w:ind w:left="57"/>
    </w:pPr>
    <w:rPr>
      <w:rFonts w:ascii="Arial" w:hAnsi="Arial"/>
      <w:i/>
      <w:sz w:val="16"/>
      <w:szCs w:val="20"/>
    </w:rPr>
  </w:style>
  <w:style w:type="paragraph" w:customStyle="1" w:styleId="20">
    <w:name w:val="Стандарт нумерованный 2"/>
    <w:link w:val="26"/>
    <w:rsid w:val="00F53184"/>
    <w:pPr>
      <w:numPr>
        <w:numId w:val="5"/>
      </w:numPr>
      <w:spacing w:before="120"/>
    </w:pPr>
    <w:rPr>
      <w:rFonts w:eastAsia="Calibri"/>
      <w:sz w:val="24"/>
      <w:szCs w:val="24"/>
      <w:lang w:eastAsia="en-US"/>
    </w:rPr>
  </w:style>
  <w:style w:type="character" w:customStyle="1" w:styleId="26">
    <w:name w:val="Стандарт нумерованный 2 Знак"/>
    <w:link w:val="20"/>
    <w:rsid w:val="00F53184"/>
    <w:rPr>
      <w:rFonts w:eastAsia="Calibri"/>
      <w:sz w:val="24"/>
      <w:szCs w:val="24"/>
      <w:lang w:eastAsia="en-US"/>
    </w:rPr>
  </w:style>
  <w:style w:type="paragraph" w:customStyle="1" w:styleId="phNormal">
    <w:name w:val="ph_Normal"/>
    <w:basedOn w:val="a5"/>
    <w:link w:val="phNormal0"/>
    <w:rsid w:val="00F53184"/>
    <w:pPr>
      <w:ind w:firstLine="851"/>
    </w:pPr>
  </w:style>
  <w:style w:type="character" w:customStyle="1" w:styleId="phNormal0">
    <w:name w:val="ph_Normal Знак"/>
    <w:link w:val="phNormal"/>
    <w:rsid w:val="00F53184"/>
    <w:rPr>
      <w:sz w:val="24"/>
      <w:szCs w:val="24"/>
    </w:rPr>
  </w:style>
  <w:style w:type="paragraph" w:styleId="afff5">
    <w:name w:val="footnote text"/>
    <w:basedOn w:val="a5"/>
    <w:link w:val="afff6"/>
    <w:rsid w:val="00F53184"/>
    <w:rPr>
      <w:sz w:val="20"/>
      <w:szCs w:val="20"/>
    </w:rPr>
  </w:style>
  <w:style w:type="character" w:customStyle="1" w:styleId="afff6">
    <w:name w:val="Текст сноски Знак"/>
    <w:basedOn w:val="a6"/>
    <w:link w:val="afff5"/>
    <w:rsid w:val="00F53184"/>
  </w:style>
  <w:style w:type="character" w:styleId="afff7">
    <w:name w:val="footnote reference"/>
    <w:uiPriority w:val="99"/>
    <w:rsid w:val="00F53184"/>
    <w:rPr>
      <w:vertAlign w:val="superscript"/>
    </w:rPr>
  </w:style>
  <w:style w:type="paragraph" w:customStyle="1" w:styleId="16">
    <w:name w:val="Маркир. список 1"/>
    <w:basedOn w:val="a5"/>
    <w:rsid w:val="00F53184"/>
    <w:pPr>
      <w:keepNext/>
    </w:pPr>
    <w:rPr>
      <w:szCs w:val="28"/>
    </w:rPr>
  </w:style>
  <w:style w:type="paragraph" w:customStyle="1" w:styleId="Style67">
    <w:name w:val="Style67"/>
    <w:basedOn w:val="a5"/>
    <w:uiPriority w:val="99"/>
    <w:rsid w:val="00F53184"/>
    <w:pPr>
      <w:widowControl w:val="0"/>
      <w:autoSpaceDE w:val="0"/>
      <w:autoSpaceDN w:val="0"/>
      <w:adjustRightInd w:val="0"/>
      <w:spacing w:line="281" w:lineRule="exact"/>
      <w:jc w:val="center"/>
    </w:pPr>
  </w:style>
  <w:style w:type="paragraph" w:customStyle="1" w:styleId="Style68">
    <w:name w:val="Style68"/>
    <w:basedOn w:val="a5"/>
    <w:uiPriority w:val="99"/>
    <w:rsid w:val="00F53184"/>
    <w:pPr>
      <w:widowControl w:val="0"/>
      <w:autoSpaceDE w:val="0"/>
      <w:autoSpaceDN w:val="0"/>
      <w:adjustRightInd w:val="0"/>
    </w:pPr>
  </w:style>
  <w:style w:type="paragraph" w:customStyle="1" w:styleId="Style70">
    <w:name w:val="Style70"/>
    <w:basedOn w:val="a5"/>
    <w:uiPriority w:val="99"/>
    <w:rsid w:val="00F53184"/>
    <w:pPr>
      <w:widowControl w:val="0"/>
      <w:autoSpaceDE w:val="0"/>
      <w:autoSpaceDN w:val="0"/>
      <w:adjustRightInd w:val="0"/>
      <w:spacing w:line="274" w:lineRule="exact"/>
    </w:pPr>
  </w:style>
  <w:style w:type="character" w:customStyle="1" w:styleId="FontStyle87">
    <w:name w:val="Font Style87"/>
    <w:uiPriority w:val="99"/>
    <w:rsid w:val="00F53184"/>
    <w:rPr>
      <w:rFonts w:ascii="Times New Roman" w:hAnsi="Times New Roman" w:cs="Times New Roman"/>
      <w:b/>
      <w:bCs/>
      <w:sz w:val="22"/>
      <w:szCs w:val="22"/>
    </w:rPr>
  </w:style>
  <w:style w:type="paragraph" w:customStyle="1" w:styleId="Style7">
    <w:name w:val="Style7"/>
    <w:basedOn w:val="a5"/>
    <w:uiPriority w:val="99"/>
    <w:rsid w:val="00F53184"/>
    <w:pPr>
      <w:widowControl w:val="0"/>
      <w:autoSpaceDE w:val="0"/>
      <w:autoSpaceDN w:val="0"/>
      <w:adjustRightInd w:val="0"/>
      <w:spacing w:line="362" w:lineRule="exact"/>
      <w:ind w:firstLine="691"/>
    </w:pPr>
  </w:style>
  <w:style w:type="paragraph" w:customStyle="1" w:styleId="Style30">
    <w:name w:val="Style30"/>
    <w:basedOn w:val="a5"/>
    <w:uiPriority w:val="99"/>
    <w:rsid w:val="00F53184"/>
    <w:pPr>
      <w:widowControl w:val="0"/>
      <w:autoSpaceDE w:val="0"/>
      <w:autoSpaceDN w:val="0"/>
      <w:adjustRightInd w:val="0"/>
    </w:pPr>
  </w:style>
  <w:style w:type="character" w:customStyle="1" w:styleId="FontStyle73">
    <w:name w:val="Font Style73"/>
    <w:uiPriority w:val="99"/>
    <w:rsid w:val="00F53184"/>
    <w:rPr>
      <w:rFonts w:ascii="Times New Roman" w:hAnsi="Times New Roman" w:cs="Times New Roman"/>
      <w:sz w:val="26"/>
      <w:szCs w:val="26"/>
    </w:rPr>
  </w:style>
  <w:style w:type="paragraph" w:styleId="27">
    <w:name w:val="List Number 2"/>
    <w:basedOn w:val="aff5"/>
    <w:qFormat/>
    <w:rsid w:val="00F53184"/>
    <w:pPr>
      <w:keepLines/>
      <w:numPr>
        <w:ilvl w:val="1"/>
      </w:numPr>
      <w:tabs>
        <w:tab w:val="num" w:pos="357"/>
      </w:tabs>
      <w:ind w:left="-720" w:firstLine="720"/>
    </w:pPr>
  </w:style>
  <w:style w:type="paragraph" w:styleId="2">
    <w:name w:val="List Bullet 2"/>
    <w:basedOn w:val="a5"/>
    <w:uiPriority w:val="99"/>
    <w:unhideWhenUsed/>
    <w:rsid w:val="00F53184"/>
    <w:pPr>
      <w:numPr>
        <w:numId w:val="7"/>
      </w:numPr>
    </w:pPr>
  </w:style>
  <w:style w:type="paragraph" w:customStyle="1" w:styleId="1TimesNewRoman0">
    <w:name w:val="Стиль Заголовок 1 + Times New Roman По центру Перед:  0 пт"/>
    <w:basedOn w:val="10"/>
    <w:rsid w:val="00F53184"/>
    <w:pPr>
      <w:numPr>
        <w:numId w:val="9"/>
      </w:numPr>
      <w:tabs>
        <w:tab w:val="clear" w:pos="1134"/>
      </w:tabs>
      <w:suppressAutoHyphens/>
      <w:overflowPunct w:val="0"/>
      <w:spacing w:line="288" w:lineRule="auto"/>
      <w:ind w:left="710" w:firstLine="720"/>
      <w:textAlignment w:val="baseline"/>
    </w:pPr>
    <w:rPr>
      <w:bCs/>
      <w:iCs w:val="0"/>
      <w:caps/>
      <w:sz w:val="24"/>
      <w:szCs w:val="20"/>
      <w:lang w:val="ru-RU" w:eastAsia="ru-RU"/>
    </w:rPr>
  </w:style>
  <w:style w:type="paragraph" w:customStyle="1" w:styleId="afff8">
    <w:name w:val="Маркированный"/>
    <w:basedOn w:val="a5"/>
    <w:link w:val="afff9"/>
    <w:qFormat/>
    <w:rsid w:val="00F53184"/>
    <w:pPr>
      <w:tabs>
        <w:tab w:val="num" w:pos="567"/>
      </w:tabs>
      <w:spacing w:after="60" w:line="288" w:lineRule="auto"/>
      <w:ind w:left="567" w:hanging="567"/>
    </w:pPr>
  </w:style>
  <w:style w:type="character" w:customStyle="1" w:styleId="afff9">
    <w:name w:val="Маркированный Знак"/>
    <w:link w:val="afff8"/>
    <w:rsid w:val="00F53184"/>
    <w:rPr>
      <w:sz w:val="24"/>
      <w:szCs w:val="24"/>
    </w:rPr>
  </w:style>
  <w:style w:type="paragraph" w:styleId="9">
    <w:name w:val="toc 9"/>
    <w:basedOn w:val="a5"/>
    <w:next w:val="a5"/>
    <w:autoRedefine/>
    <w:rsid w:val="00F53184"/>
    <w:pPr>
      <w:numPr>
        <w:numId w:val="10"/>
      </w:numPr>
      <w:tabs>
        <w:tab w:val="clear" w:pos="3267"/>
      </w:tabs>
      <w:ind w:left="1920" w:firstLine="0"/>
    </w:pPr>
  </w:style>
  <w:style w:type="paragraph" w:customStyle="1" w:styleId="28">
    <w:name w:val="Маркированный2"/>
    <w:basedOn w:val="a5"/>
    <w:link w:val="29"/>
    <w:qFormat/>
    <w:rsid w:val="00F53184"/>
    <w:pPr>
      <w:spacing w:after="60"/>
      <w:ind w:left="1797" w:hanging="357"/>
    </w:pPr>
  </w:style>
  <w:style w:type="character" w:customStyle="1" w:styleId="29">
    <w:name w:val="Маркированный2 Знак"/>
    <w:link w:val="28"/>
    <w:rsid w:val="00F53184"/>
    <w:rPr>
      <w:sz w:val="24"/>
      <w:szCs w:val="24"/>
    </w:rPr>
  </w:style>
  <w:style w:type="character" w:customStyle="1" w:styleId="spellchecker-word-highlight">
    <w:name w:val="spellchecker-word-highlight"/>
    <w:rsid w:val="00F53184"/>
  </w:style>
  <w:style w:type="paragraph" w:customStyle="1" w:styleId="a4">
    <w:name w:val="пунктыВтаблице"/>
    <w:basedOn w:val="a5"/>
    <w:link w:val="afffa"/>
    <w:qFormat/>
    <w:rsid w:val="00F53184"/>
    <w:pPr>
      <w:numPr>
        <w:numId w:val="11"/>
      </w:numPr>
    </w:pPr>
    <w:rPr>
      <w:rFonts w:cs="Arial"/>
      <w:kern w:val="24"/>
      <w:szCs w:val="28"/>
    </w:rPr>
  </w:style>
  <w:style w:type="character" w:customStyle="1" w:styleId="afffa">
    <w:name w:val="пунктыВтаблице Знак"/>
    <w:link w:val="a4"/>
    <w:rsid w:val="00F53184"/>
    <w:rPr>
      <w:rFonts w:cs="Arial"/>
      <w:kern w:val="24"/>
      <w:sz w:val="24"/>
      <w:szCs w:val="28"/>
    </w:rPr>
  </w:style>
  <w:style w:type="paragraph" w:customStyle="1" w:styleId="xl143">
    <w:name w:val="xl143"/>
    <w:basedOn w:val="a5"/>
    <w:rsid w:val="00F53184"/>
    <w:pPr>
      <w:spacing w:before="100" w:beforeAutospacing="1" w:after="100" w:afterAutospacing="1"/>
      <w:jc w:val="center"/>
    </w:pPr>
  </w:style>
  <w:style w:type="paragraph" w:customStyle="1" w:styleId="xl144">
    <w:name w:val="xl144"/>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5">
    <w:name w:val="xl145"/>
    <w:basedOn w:val="a5"/>
    <w:rsid w:val="00F5318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46">
    <w:name w:val="xl146"/>
    <w:basedOn w:val="a5"/>
    <w:rsid w:val="00F5318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rPr>
  </w:style>
  <w:style w:type="paragraph" w:customStyle="1" w:styleId="xl147">
    <w:name w:val="xl147"/>
    <w:basedOn w:val="a5"/>
    <w:rsid w:val="00F5318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48">
    <w:name w:val="xl148"/>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9">
    <w:name w:val="xl149"/>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50">
    <w:name w:val="xl150"/>
    <w:basedOn w:val="a5"/>
    <w:rsid w:val="00F5318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rPr>
  </w:style>
  <w:style w:type="paragraph" w:customStyle="1" w:styleId="xl151">
    <w:name w:val="xl151"/>
    <w:basedOn w:val="a5"/>
    <w:rsid w:val="00F5318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152">
    <w:name w:val="xl152"/>
    <w:basedOn w:val="a5"/>
    <w:rsid w:val="00F5318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153">
    <w:name w:val="xl153"/>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5">
    <w:name w:val="xl155"/>
    <w:basedOn w:val="a5"/>
    <w:rsid w:val="00F5318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style>
  <w:style w:type="paragraph" w:customStyle="1" w:styleId="xl156">
    <w:name w:val="xl156"/>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5"/>
    <w:rsid w:val="00F5318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58">
    <w:name w:val="xl158"/>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9">
    <w:name w:val="xl159"/>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Cs w:val="28"/>
    </w:rPr>
  </w:style>
  <w:style w:type="paragraph" w:customStyle="1" w:styleId="xl160">
    <w:name w:val="xl160"/>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8"/>
    </w:rPr>
  </w:style>
  <w:style w:type="paragraph" w:customStyle="1" w:styleId="xl161">
    <w:name w:val="xl161"/>
    <w:basedOn w:val="a5"/>
    <w:rsid w:val="00F5318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5"/>
    <w:rsid w:val="00F5318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5"/>
    <w:rsid w:val="00F53184"/>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Cs w:val="28"/>
    </w:rPr>
  </w:style>
  <w:style w:type="paragraph" w:customStyle="1" w:styleId="xl164">
    <w:name w:val="xl164"/>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8"/>
    </w:rPr>
  </w:style>
  <w:style w:type="paragraph" w:customStyle="1" w:styleId="xl165">
    <w:name w:val="xl165"/>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6">
    <w:name w:val="xl166"/>
    <w:basedOn w:val="a5"/>
    <w:rsid w:val="00F5318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7">
    <w:name w:val="xl167"/>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8">
    <w:name w:val="xl168"/>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70">
    <w:name w:val="xl170"/>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
    <w:name w:val="xl142"/>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
    <w:name w:val="Макр. список 1"/>
    <w:basedOn w:val="a"/>
    <w:link w:val="17"/>
    <w:qFormat/>
    <w:rsid w:val="00F53184"/>
    <w:pPr>
      <w:numPr>
        <w:numId w:val="12"/>
      </w:numPr>
      <w:tabs>
        <w:tab w:val="clear" w:pos="1134"/>
      </w:tabs>
      <w:suppressAutoHyphens w:val="0"/>
      <w:spacing w:after="120" w:line="240" w:lineRule="auto"/>
      <w:ind w:left="993" w:hanging="284"/>
      <w:contextualSpacing w:val="0"/>
      <w:jc w:val="left"/>
    </w:pPr>
    <w:rPr>
      <w:rFonts w:eastAsia="Times New Roman"/>
      <w:sz w:val="24"/>
      <w:szCs w:val="24"/>
      <w:lang w:eastAsia="ru-RU"/>
    </w:rPr>
  </w:style>
  <w:style w:type="character" w:customStyle="1" w:styleId="17">
    <w:name w:val="Макр. список 1 Знак"/>
    <w:link w:val="1"/>
    <w:rsid w:val="00F53184"/>
    <w:rPr>
      <w:sz w:val="24"/>
      <w:szCs w:val="24"/>
    </w:rPr>
  </w:style>
  <w:style w:type="paragraph" w:customStyle="1" w:styleId="afffb">
    <w:name w:val="Обычный с отступом"/>
    <w:basedOn w:val="a5"/>
    <w:rsid w:val="00F53184"/>
    <w:pPr>
      <w:suppressAutoHyphens/>
      <w:spacing w:before="60"/>
      <w:ind w:firstLine="851"/>
    </w:pPr>
    <w:rPr>
      <w:szCs w:val="20"/>
    </w:rPr>
  </w:style>
  <w:style w:type="paragraph" w:customStyle="1" w:styleId="1-">
    <w:name w:val="Нумерованный список 1 ур - букв"/>
    <w:basedOn w:val="a5"/>
    <w:rsid w:val="00F53184"/>
    <w:pPr>
      <w:widowControl w:val="0"/>
      <w:numPr>
        <w:numId w:val="13"/>
      </w:numPr>
    </w:pPr>
  </w:style>
  <w:style w:type="paragraph" w:styleId="afffc">
    <w:name w:val="Plain Text"/>
    <w:basedOn w:val="a5"/>
    <w:link w:val="afffd"/>
    <w:uiPriority w:val="99"/>
    <w:rsid w:val="00F53184"/>
    <w:rPr>
      <w:rFonts w:ascii="Consolas" w:hAnsi="Consolas"/>
      <w:sz w:val="21"/>
      <w:szCs w:val="21"/>
    </w:rPr>
  </w:style>
  <w:style w:type="character" w:customStyle="1" w:styleId="afffd">
    <w:name w:val="Текст Знак"/>
    <w:link w:val="afffc"/>
    <w:uiPriority w:val="99"/>
    <w:rsid w:val="00F53184"/>
    <w:rPr>
      <w:rFonts w:ascii="Consolas" w:hAnsi="Consolas"/>
      <w:sz w:val="21"/>
      <w:szCs w:val="21"/>
    </w:rPr>
  </w:style>
  <w:style w:type="paragraph" w:customStyle="1" w:styleId="xl171">
    <w:name w:val="xl171"/>
    <w:basedOn w:val="a5"/>
    <w:rsid w:val="00F5318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72">
    <w:name w:val="xl172"/>
    <w:basedOn w:val="a5"/>
    <w:rsid w:val="00F5318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73">
    <w:name w:val="xl173"/>
    <w:basedOn w:val="a5"/>
    <w:rsid w:val="00F5318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74">
    <w:name w:val="xl174"/>
    <w:basedOn w:val="a5"/>
    <w:rsid w:val="00F5318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75">
    <w:name w:val="xl175"/>
    <w:basedOn w:val="a5"/>
    <w:rsid w:val="00F5318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76">
    <w:name w:val="xl176"/>
    <w:basedOn w:val="a5"/>
    <w:rsid w:val="00F5318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i/>
      <w:iCs/>
    </w:rPr>
  </w:style>
  <w:style w:type="paragraph" w:customStyle="1" w:styleId="xl177">
    <w:name w:val="xl177"/>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Cs w:val="28"/>
    </w:rPr>
  </w:style>
  <w:style w:type="paragraph" w:customStyle="1" w:styleId="xl178">
    <w:name w:val="xl178"/>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Cs w:val="28"/>
    </w:rPr>
  </w:style>
  <w:style w:type="paragraph" w:customStyle="1" w:styleId="xl179">
    <w:name w:val="xl179"/>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8"/>
    </w:rPr>
  </w:style>
  <w:style w:type="paragraph" w:customStyle="1" w:styleId="xl180">
    <w:name w:val="xl180"/>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8"/>
    </w:rPr>
  </w:style>
  <w:style w:type="paragraph" w:customStyle="1" w:styleId="xl181">
    <w:name w:val="xl181"/>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8"/>
    </w:rPr>
  </w:style>
  <w:style w:type="paragraph" w:customStyle="1" w:styleId="xl182">
    <w:name w:val="xl182"/>
    <w:basedOn w:val="a5"/>
    <w:rsid w:val="00F5318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83">
    <w:name w:val="xl183"/>
    <w:basedOn w:val="a5"/>
    <w:rsid w:val="00F5318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4">
    <w:name w:val="xl184"/>
    <w:basedOn w:val="a5"/>
    <w:rsid w:val="00F53184"/>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style>
  <w:style w:type="paragraph" w:customStyle="1" w:styleId="xl185">
    <w:name w:val="xl185"/>
    <w:basedOn w:val="a5"/>
    <w:rsid w:val="00F53184"/>
    <w:pPr>
      <w:pBdr>
        <w:top w:val="single" w:sz="4" w:space="0" w:color="auto"/>
        <w:bottom w:val="single" w:sz="4" w:space="0" w:color="auto"/>
      </w:pBdr>
      <w:shd w:val="clear" w:color="000000" w:fill="D9D9D9"/>
      <w:spacing w:before="100" w:beforeAutospacing="1" w:after="100" w:afterAutospacing="1"/>
      <w:jc w:val="center"/>
      <w:textAlignment w:val="center"/>
    </w:pPr>
  </w:style>
  <w:style w:type="paragraph" w:customStyle="1" w:styleId="xl186">
    <w:name w:val="xl186"/>
    <w:basedOn w:val="a5"/>
    <w:rsid w:val="00F5318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87">
    <w:name w:val="xl187"/>
    <w:basedOn w:val="a5"/>
    <w:rsid w:val="00F53184"/>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88">
    <w:name w:val="xl188"/>
    <w:basedOn w:val="a5"/>
    <w:rsid w:val="00F53184"/>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rPr>
  </w:style>
  <w:style w:type="paragraph" w:customStyle="1" w:styleId="xl189">
    <w:name w:val="xl189"/>
    <w:basedOn w:val="a5"/>
    <w:rsid w:val="00F5318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ConsPlusNonformat">
    <w:name w:val="ConsPlusNonformat"/>
    <w:rsid w:val="00F53184"/>
    <w:pPr>
      <w:widowControl w:val="0"/>
      <w:autoSpaceDE w:val="0"/>
      <w:autoSpaceDN w:val="0"/>
    </w:pPr>
    <w:rPr>
      <w:rFonts w:ascii="Courier New" w:hAnsi="Courier New" w:cs="Courier New"/>
    </w:rPr>
  </w:style>
  <w:style w:type="paragraph" w:styleId="afffe">
    <w:name w:val="Normal (Web)"/>
    <w:basedOn w:val="a5"/>
    <w:uiPriority w:val="99"/>
    <w:unhideWhenUsed/>
    <w:rsid w:val="00F53184"/>
    <w:pPr>
      <w:spacing w:before="100" w:beforeAutospacing="1" w:after="100" w:afterAutospacing="1"/>
    </w:pPr>
    <w:rPr>
      <w:rFonts w:ascii="Verdana" w:eastAsia="Calibri" w:hAnsi="Verdana"/>
      <w:color w:val="000000"/>
    </w:rPr>
  </w:style>
  <w:style w:type="paragraph" w:customStyle="1" w:styleId="-11">
    <w:name w:val="Цветной список - Акцент 11"/>
    <w:basedOn w:val="a5"/>
    <w:link w:val="-1"/>
    <w:uiPriority w:val="34"/>
    <w:qFormat/>
    <w:rsid w:val="00F53184"/>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
    <w:uiPriority w:val="34"/>
    <w:rsid w:val="00F53184"/>
    <w:rPr>
      <w:rFonts w:ascii="Calibri" w:eastAsia="Calibri" w:hAnsi="Calibri"/>
      <w:sz w:val="22"/>
      <w:szCs w:val="22"/>
      <w:lang w:eastAsia="en-US"/>
    </w:rPr>
  </w:style>
  <w:style w:type="paragraph" w:customStyle="1" w:styleId="msonormal0">
    <w:name w:val="msonormal"/>
    <w:basedOn w:val="a5"/>
    <w:rsid w:val="00F53184"/>
    <w:pPr>
      <w:spacing w:before="100" w:beforeAutospacing="1" w:after="100" w:afterAutospacing="1"/>
    </w:pPr>
  </w:style>
  <w:style w:type="paragraph" w:customStyle="1" w:styleId="xl69">
    <w:name w:val="xl69"/>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70">
    <w:name w:val="xl70"/>
    <w:basedOn w:val="a5"/>
    <w:rsid w:val="00F53184"/>
    <w:pPr>
      <w:spacing w:before="100" w:beforeAutospacing="1" w:after="100" w:afterAutospacing="1"/>
    </w:pPr>
    <w:rPr>
      <w:sz w:val="28"/>
      <w:szCs w:val="28"/>
    </w:rPr>
  </w:style>
  <w:style w:type="paragraph" w:customStyle="1" w:styleId="xl71">
    <w:name w:val="xl71"/>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72">
    <w:name w:val="xl72"/>
    <w:basedOn w:val="a5"/>
    <w:rsid w:val="00F5318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8"/>
      <w:szCs w:val="28"/>
    </w:rPr>
  </w:style>
  <w:style w:type="paragraph" w:customStyle="1" w:styleId="xl73">
    <w:name w:val="xl73"/>
    <w:basedOn w:val="a5"/>
    <w:rsid w:val="00F5318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74">
    <w:name w:val="xl74"/>
    <w:basedOn w:val="a5"/>
    <w:rsid w:val="00F5318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sz w:val="28"/>
      <w:szCs w:val="28"/>
    </w:rPr>
  </w:style>
  <w:style w:type="paragraph" w:customStyle="1" w:styleId="xl75">
    <w:name w:val="xl75"/>
    <w:basedOn w:val="a5"/>
    <w:rsid w:val="00F5318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textAlignment w:val="center"/>
    </w:pPr>
    <w:rPr>
      <w:color w:val="000000"/>
      <w:sz w:val="28"/>
      <w:szCs w:val="28"/>
    </w:rPr>
  </w:style>
  <w:style w:type="paragraph" w:customStyle="1" w:styleId="xl76">
    <w:name w:val="xl76"/>
    <w:basedOn w:val="a5"/>
    <w:rsid w:val="00F5318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textAlignment w:val="center"/>
    </w:pPr>
    <w:rPr>
      <w:color w:val="000000"/>
      <w:sz w:val="28"/>
      <w:szCs w:val="28"/>
    </w:rPr>
  </w:style>
  <w:style w:type="paragraph" w:customStyle="1" w:styleId="xl77">
    <w:name w:val="xl77"/>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78">
    <w:name w:val="xl78"/>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79">
    <w:name w:val="xl79"/>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0">
    <w:name w:val="xl80"/>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1">
    <w:name w:val="xl81"/>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color w:val="000000"/>
      <w:sz w:val="28"/>
      <w:szCs w:val="28"/>
    </w:rPr>
  </w:style>
  <w:style w:type="paragraph" w:customStyle="1" w:styleId="xl82">
    <w:name w:val="xl82"/>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28"/>
      <w:szCs w:val="28"/>
    </w:rPr>
  </w:style>
  <w:style w:type="paragraph" w:customStyle="1" w:styleId="xl83">
    <w:name w:val="xl83"/>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8"/>
      <w:szCs w:val="28"/>
    </w:rPr>
  </w:style>
  <w:style w:type="paragraph" w:customStyle="1" w:styleId="xl84">
    <w:name w:val="xl84"/>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8"/>
      <w:szCs w:val="28"/>
    </w:rPr>
  </w:style>
  <w:style w:type="paragraph" w:customStyle="1" w:styleId="xl85">
    <w:name w:val="xl85"/>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86">
    <w:name w:val="xl86"/>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8"/>
      <w:szCs w:val="28"/>
    </w:rPr>
  </w:style>
  <w:style w:type="paragraph" w:customStyle="1" w:styleId="xl87">
    <w:name w:val="xl87"/>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88">
    <w:name w:val="xl88"/>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89">
    <w:name w:val="xl89"/>
    <w:basedOn w:val="a5"/>
    <w:rsid w:val="00F53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sz w:val="28"/>
      <w:szCs w:val="28"/>
    </w:rPr>
  </w:style>
  <w:style w:type="paragraph" w:customStyle="1" w:styleId="xl90">
    <w:name w:val="xl90"/>
    <w:basedOn w:val="a5"/>
    <w:rsid w:val="00F5318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8"/>
      <w:szCs w:val="28"/>
    </w:rPr>
  </w:style>
  <w:style w:type="paragraph" w:customStyle="1" w:styleId="xl91">
    <w:name w:val="xl91"/>
    <w:basedOn w:val="a5"/>
    <w:rsid w:val="00F53184"/>
    <w:pPr>
      <w:pBdr>
        <w:top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2">
    <w:name w:val="xl92"/>
    <w:basedOn w:val="a5"/>
    <w:rsid w:val="00F53184"/>
    <w:pPr>
      <w:pBdr>
        <w:top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character" w:customStyle="1" w:styleId="apple-converted-space">
    <w:name w:val="apple-converted-space"/>
    <w:rsid w:val="00F53184"/>
  </w:style>
  <w:style w:type="paragraph" w:styleId="affff">
    <w:name w:val="Revision"/>
    <w:hidden/>
    <w:uiPriority w:val="71"/>
    <w:rsid w:val="00F53184"/>
    <w:rPr>
      <w:sz w:val="24"/>
      <w:szCs w:val="24"/>
    </w:rPr>
  </w:style>
  <w:style w:type="paragraph" w:customStyle="1" w:styleId="affff0">
    <w:name w:val="_Основной с красной строки"/>
    <w:basedOn w:val="a5"/>
    <w:link w:val="affff1"/>
    <w:qFormat/>
    <w:rsid w:val="00F53184"/>
    <w:pPr>
      <w:spacing w:after="160" w:line="259" w:lineRule="auto"/>
      <w:ind w:firstLine="709"/>
    </w:pPr>
    <w:rPr>
      <w:rFonts w:ascii="Cambria" w:eastAsia="MS Mincho" w:hAnsi="Cambria"/>
      <w:sz w:val="28"/>
      <w:szCs w:val="22"/>
    </w:rPr>
  </w:style>
  <w:style w:type="character" w:customStyle="1" w:styleId="affff1">
    <w:name w:val="_Основной с красной строки Знак"/>
    <w:link w:val="affff0"/>
    <w:rsid w:val="00F53184"/>
    <w:rPr>
      <w:rFonts w:ascii="Cambria" w:eastAsia="MS Mincho" w:hAnsi="Cambria"/>
      <w:sz w:val="28"/>
      <w:szCs w:val="22"/>
    </w:rPr>
  </w:style>
  <w:style w:type="character" w:customStyle="1" w:styleId="affff2">
    <w:name w:val="_Табл_Заголовок Знак"/>
    <w:link w:val="affff3"/>
    <w:rsid w:val="00F53184"/>
    <w:rPr>
      <w:b/>
      <w:sz w:val="24"/>
      <w:szCs w:val="24"/>
    </w:rPr>
  </w:style>
  <w:style w:type="paragraph" w:customStyle="1" w:styleId="affff3">
    <w:name w:val="_Табл_Заголовок"/>
    <w:basedOn w:val="a5"/>
    <w:link w:val="affff2"/>
    <w:qFormat/>
    <w:rsid w:val="00F53184"/>
    <w:pPr>
      <w:keepNext/>
      <w:spacing w:before="120" w:after="120"/>
      <w:jc w:val="center"/>
    </w:pPr>
    <w:rPr>
      <w:b/>
    </w:rPr>
  </w:style>
  <w:style w:type="paragraph" w:customStyle="1" w:styleId="affff4">
    <w:name w:val="_Табл_Название"/>
    <w:basedOn w:val="a5"/>
    <w:rsid w:val="00F53184"/>
    <w:pPr>
      <w:keepNext/>
      <w:spacing w:before="120" w:after="60" w:line="276" w:lineRule="auto"/>
    </w:pPr>
    <w:rPr>
      <w:rFonts w:ascii="Cambria" w:eastAsia="MS Mincho" w:hAnsi="Cambria"/>
      <w:sz w:val="28"/>
      <w:szCs w:val="20"/>
    </w:rPr>
  </w:style>
  <w:style w:type="paragraph" w:customStyle="1" w:styleId="affff5">
    <w:name w:val="_Табл_Текст_лев"/>
    <w:basedOn w:val="a5"/>
    <w:link w:val="affff6"/>
    <w:qFormat/>
    <w:rsid w:val="00F53184"/>
    <w:pPr>
      <w:spacing w:after="160"/>
    </w:pPr>
    <w:rPr>
      <w:rFonts w:ascii="Cambria" w:eastAsia="MS Mincho" w:hAnsi="Cambria"/>
      <w:sz w:val="22"/>
      <w:szCs w:val="20"/>
    </w:rPr>
  </w:style>
  <w:style w:type="character" w:customStyle="1" w:styleId="affff6">
    <w:name w:val="_Табл_Текст_лев Знак"/>
    <w:link w:val="affff5"/>
    <w:rsid w:val="00F53184"/>
    <w:rPr>
      <w:rFonts w:ascii="Cambria" w:eastAsia="MS Mincho" w:hAnsi="Cambria"/>
      <w:sz w:val="22"/>
    </w:rPr>
  </w:style>
  <w:style w:type="paragraph" w:customStyle="1" w:styleId="a3">
    <w:name w:val="Список таблицы"/>
    <w:basedOn w:val="a"/>
    <w:qFormat/>
    <w:rsid w:val="00862C5C"/>
    <w:pPr>
      <w:numPr>
        <w:numId w:val="14"/>
      </w:numPr>
      <w:tabs>
        <w:tab w:val="clear" w:pos="1134"/>
        <w:tab w:val="num" w:pos="360"/>
      </w:tabs>
      <w:suppressAutoHyphens w:val="0"/>
      <w:spacing w:after="120" w:line="259" w:lineRule="auto"/>
      <w:ind w:firstLine="0"/>
      <w:jc w:val="left"/>
    </w:pPr>
    <w:rPr>
      <w:color w:val="000000"/>
    </w:rPr>
  </w:style>
  <w:style w:type="table" w:styleId="affff7">
    <w:name w:val="Table Grid"/>
    <w:basedOn w:val="a7"/>
    <w:uiPriority w:val="59"/>
    <w:rsid w:val="004516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7"/>
    <w:next w:val="affff7"/>
    <w:uiPriority w:val="39"/>
    <w:rsid w:val="004516D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7"/>
    <w:next w:val="affff7"/>
    <w:uiPriority w:val="99"/>
    <w:rsid w:val="0045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7"/>
    <w:next w:val="affff7"/>
    <w:uiPriority w:val="39"/>
    <w:rsid w:val="004516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Гипертекстовая ссылка"/>
    <w:uiPriority w:val="99"/>
    <w:qFormat/>
    <w:rsid w:val="00B64D22"/>
    <w:rPr>
      <w:rFonts w:cs="Times New Roman"/>
      <w:b w:val="0"/>
      <w:color w:val="106BBE"/>
    </w:rPr>
  </w:style>
  <w:style w:type="paragraph" w:customStyle="1" w:styleId="Table-NormalRSHBTable-Normal1312BulletListFooterTextnumberedParagraphedeliste1lp1-UseCaseListParagraph">
    <w:name w:val="Абзац списка;Абзац списка литеральный;Table-Normal;RSHB_Table-Normal;Маркированный список_уровень1;ТЗ список;ПАРАГРАФ;Абзац списка3;Абзац списка1;Абзац списка2;Bullet List;FooterText;numbered;Paragraphe de liste1;lp1;Рис-монограф;Use Case List Paragraph"/>
    <w:basedOn w:val="a5"/>
    <w:link w:val="Table-NormalRSHBTable-Normal1312BulletListFooterTextlp1"/>
    <w:qFormat/>
    <w:rsid w:val="00C25F46"/>
    <w:pPr>
      <w:numPr>
        <w:numId w:val="32"/>
      </w:numPr>
      <w:tabs>
        <w:tab w:val="left" w:pos="1134"/>
      </w:tabs>
      <w:spacing w:line="360" w:lineRule="auto"/>
      <w:contextualSpacing/>
      <w:jc w:val="both"/>
    </w:pPr>
    <w:rPr>
      <w:rFonts w:eastAsia="Calibri"/>
      <w:sz w:val="28"/>
      <w:szCs w:val="28"/>
      <w:lang w:eastAsia="en-US"/>
    </w:rPr>
  </w:style>
  <w:style w:type="character" w:customStyle="1" w:styleId="Table-NormalRSHBTable-Normal1312BulletListFooterTextlp1">
    <w:name w:val="Абзац списка Знак;Абзац списка литеральный Знак;Table-Normal Знак;RSHB_Table-Normal Знак;Маркированный список_уровень1 Знак;ТЗ список Знак;ПАРАГРАФ Знак;Абзац списка3 Знак;Абзац списка1 Знак;Абзац списка2 Знак;Bullet List Знак;FooterText Знак;lp1 Знак"/>
    <w:link w:val="Table-NormalRSHBTable-Normal1312BulletListFooterTextnumberedParagraphedeliste1lp1-UseCaseListParagraph"/>
    <w:rsid w:val="00C25F46"/>
    <w:rPr>
      <w:rFonts w:eastAsia="Calibri"/>
      <w:sz w:val="28"/>
      <w:szCs w:val="28"/>
      <w:lang w:eastAsia="en-US"/>
    </w:rPr>
  </w:style>
  <w:style w:type="paragraph" w:customStyle="1" w:styleId="affff9">
    <w:name w:val="Информация об изменениях"/>
    <w:basedOn w:val="a5"/>
    <w:next w:val="a5"/>
    <w:rsid w:val="00C25F46"/>
    <w:pPr>
      <w:widowControl w:val="0"/>
      <w:spacing w:before="180"/>
      <w:ind w:left="360" w:right="360"/>
      <w:jc w:val="both"/>
    </w:pPr>
    <w:rPr>
      <w:rFonts w:ascii="Times New Roman CYR" w:hAnsi="Times New Roman CYR"/>
      <w:color w:val="353842"/>
      <w:sz w:val="20"/>
      <w:szCs w:val="20"/>
      <w:lang w:eastAsia="zh-CN"/>
    </w:rPr>
  </w:style>
  <w:style w:type="paragraph" w:customStyle="1" w:styleId="z">
    <w:name w:val="z"/>
    <w:basedOn w:val="a5"/>
    <w:rsid w:val="00C30039"/>
    <w:pPr>
      <w:spacing w:before="90" w:after="90"/>
      <w:ind w:left="675" w:right="675"/>
      <w:jc w:val="center"/>
    </w:pPr>
    <w:rPr>
      <w:b/>
      <w:bCs/>
    </w:rPr>
  </w:style>
  <w:style w:type="character" w:customStyle="1" w:styleId="affffa">
    <w:name w:val="Основной текст_"/>
    <w:rsid w:val="00922ABF"/>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Default">
    <w:name w:val="Default"/>
    <w:rsid w:val="009574D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5087">
      <w:bodyDiv w:val="1"/>
      <w:marLeft w:val="0"/>
      <w:marRight w:val="0"/>
      <w:marTop w:val="0"/>
      <w:marBottom w:val="0"/>
      <w:divBdr>
        <w:top w:val="none" w:sz="0" w:space="0" w:color="auto"/>
        <w:left w:val="none" w:sz="0" w:space="0" w:color="auto"/>
        <w:bottom w:val="none" w:sz="0" w:space="0" w:color="auto"/>
        <w:right w:val="none" w:sz="0" w:space="0" w:color="auto"/>
      </w:divBdr>
    </w:div>
    <w:div w:id="64450765">
      <w:bodyDiv w:val="1"/>
      <w:marLeft w:val="0"/>
      <w:marRight w:val="0"/>
      <w:marTop w:val="0"/>
      <w:marBottom w:val="0"/>
      <w:divBdr>
        <w:top w:val="none" w:sz="0" w:space="0" w:color="auto"/>
        <w:left w:val="none" w:sz="0" w:space="0" w:color="auto"/>
        <w:bottom w:val="none" w:sz="0" w:space="0" w:color="auto"/>
        <w:right w:val="none" w:sz="0" w:space="0" w:color="auto"/>
      </w:divBdr>
    </w:div>
    <w:div w:id="64766095">
      <w:bodyDiv w:val="1"/>
      <w:marLeft w:val="0"/>
      <w:marRight w:val="0"/>
      <w:marTop w:val="0"/>
      <w:marBottom w:val="0"/>
      <w:divBdr>
        <w:top w:val="none" w:sz="0" w:space="0" w:color="auto"/>
        <w:left w:val="none" w:sz="0" w:space="0" w:color="auto"/>
        <w:bottom w:val="none" w:sz="0" w:space="0" w:color="auto"/>
        <w:right w:val="none" w:sz="0" w:space="0" w:color="auto"/>
      </w:divBdr>
    </w:div>
    <w:div w:id="96486144">
      <w:bodyDiv w:val="1"/>
      <w:marLeft w:val="0"/>
      <w:marRight w:val="0"/>
      <w:marTop w:val="0"/>
      <w:marBottom w:val="0"/>
      <w:divBdr>
        <w:top w:val="none" w:sz="0" w:space="0" w:color="auto"/>
        <w:left w:val="none" w:sz="0" w:space="0" w:color="auto"/>
        <w:bottom w:val="none" w:sz="0" w:space="0" w:color="auto"/>
        <w:right w:val="none" w:sz="0" w:space="0" w:color="auto"/>
      </w:divBdr>
    </w:div>
    <w:div w:id="219169694">
      <w:bodyDiv w:val="1"/>
      <w:marLeft w:val="0"/>
      <w:marRight w:val="0"/>
      <w:marTop w:val="0"/>
      <w:marBottom w:val="0"/>
      <w:divBdr>
        <w:top w:val="none" w:sz="0" w:space="0" w:color="auto"/>
        <w:left w:val="none" w:sz="0" w:space="0" w:color="auto"/>
        <w:bottom w:val="none" w:sz="0" w:space="0" w:color="auto"/>
        <w:right w:val="none" w:sz="0" w:space="0" w:color="auto"/>
      </w:divBdr>
    </w:div>
    <w:div w:id="339502142">
      <w:bodyDiv w:val="1"/>
      <w:marLeft w:val="0"/>
      <w:marRight w:val="0"/>
      <w:marTop w:val="0"/>
      <w:marBottom w:val="0"/>
      <w:divBdr>
        <w:top w:val="none" w:sz="0" w:space="0" w:color="auto"/>
        <w:left w:val="none" w:sz="0" w:space="0" w:color="auto"/>
        <w:bottom w:val="none" w:sz="0" w:space="0" w:color="auto"/>
        <w:right w:val="none" w:sz="0" w:space="0" w:color="auto"/>
      </w:divBdr>
    </w:div>
    <w:div w:id="340282373">
      <w:bodyDiv w:val="1"/>
      <w:marLeft w:val="0"/>
      <w:marRight w:val="0"/>
      <w:marTop w:val="0"/>
      <w:marBottom w:val="0"/>
      <w:divBdr>
        <w:top w:val="none" w:sz="0" w:space="0" w:color="auto"/>
        <w:left w:val="none" w:sz="0" w:space="0" w:color="auto"/>
        <w:bottom w:val="none" w:sz="0" w:space="0" w:color="auto"/>
        <w:right w:val="none" w:sz="0" w:space="0" w:color="auto"/>
      </w:divBdr>
    </w:div>
    <w:div w:id="410397265">
      <w:bodyDiv w:val="1"/>
      <w:marLeft w:val="0"/>
      <w:marRight w:val="0"/>
      <w:marTop w:val="0"/>
      <w:marBottom w:val="0"/>
      <w:divBdr>
        <w:top w:val="none" w:sz="0" w:space="0" w:color="auto"/>
        <w:left w:val="none" w:sz="0" w:space="0" w:color="auto"/>
        <w:bottom w:val="none" w:sz="0" w:space="0" w:color="auto"/>
        <w:right w:val="none" w:sz="0" w:space="0" w:color="auto"/>
      </w:divBdr>
    </w:div>
    <w:div w:id="514999540">
      <w:bodyDiv w:val="1"/>
      <w:marLeft w:val="0"/>
      <w:marRight w:val="0"/>
      <w:marTop w:val="0"/>
      <w:marBottom w:val="0"/>
      <w:divBdr>
        <w:top w:val="none" w:sz="0" w:space="0" w:color="auto"/>
        <w:left w:val="none" w:sz="0" w:space="0" w:color="auto"/>
        <w:bottom w:val="none" w:sz="0" w:space="0" w:color="auto"/>
        <w:right w:val="none" w:sz="0" w:space="0" w:color="auto"/>
      </w:divBdr>
    </w:div>
    <w:div w:id="588276124">
      <w:bodyDiv w:val="1"/>
      <w:marLeft w:val="0"/>
      <w:marRight w:val="0"/>
      <w:marTop w:val="0"/>
      <w:marBottom w:val="0"/>
      <w:divBdr>
        <w:top w:val="none" w:sz="0" w:space="0" w:color="auto"/>
        <w:left w:val="none" w:sz="0" w:space="0" w:color="auto"/>
        <w:bottom w:val="none" w:sz="0" w:space="0" w:color="auto"/>
        <w:right w:val="none" w:sz="0" w:space="0" w:color="auto"/>
      </w:divBdr>
    </w:div>
    <w:div w:id="670718195">
      <w:bodyDiv w:val="1"/>
      <w:marLeft w:val="0"/>
      <w:marRight w:val="0"/>
      <w:marTop w:val="0"/>
      <w:marBottom w:val="0"/>
      <w:divBdr>
        <w:top w:val="none" w:sz="0" w:space="0" w:color="auto"/>
        <w:left w:val="none" w:sz="0" w:space="0" w:color="auto"/>
        <w:bottom w:val="none" w:sz="0" w:space="0" w:color="auto"/>
        <w:right w:val="none" w:sz="0" w:space="0" w:color="auto"/>
      </w:divBdr>
    </w:div>
    <w:div w:id="797181983">
      <w:bodyDiv w:val="1"/>
      <w:marLeft w:val="0"/>
      <w:marRight w:val="0"/>
      <w:marTop w:val="0"/>
      <w:marBottom w:val="0"/>
      <w:divBdr>
        <w:top w:val="none" w:sz="0" w:space="0" w:color="auto"/>
        <w:left w:val="none" w:sz="0" w:space="0" w:color="auto"/>
        <w:bottom w:val="none" w:sz="0" w:space="0" w:color="auto"/>
        <w:right w:val="none" w:sz="0" w:space="0" w:color="auto"/>
      </w:divBdr>
    </w:div>
    <w:div w:id="855120147">
      <w:bodyDiv w:val="1"/>
      <w:marLeft w:val="0"/>
      <w:marRight w:val="0"/>
      <w:marTop w:val="0"/>
      <w:marBottom w:val="0"/>
      <w:divBdr>
        <w:top w:val="none" w:sz="0" w:space="0" w:color="auto"/>
        <w:left w:val="none" w:sz="0" w:space="0" w:color="auto"/>
        <w:bottom w:val="none" w:sz="0" w:space="0" w:color="auto"/>
        <w:right w:val="none" w:sz="0" w:space="0" w:color="auto"/>
      </w:divBdr>
    </w:div>
    <w:div w:id="953559726">
      <w:bodyDiv w:val="1"/>
      <w:marLeft w:val="0"/>
      <w:marRight w:val="0"/>
      <w:marTop w:val="0"/>
      <w:marBottom w:val="0"/>
      <w:divBdr>
        <w:top w:val="none" w:sz="0" w:space="0" w:color="auto"/>
        <w:left w:val="none" w:sz="0" w:space="0" w:color="auto"/>
        <w:bottom w:val="none" w:sz="0" w:space="0" w:color="auto"/>
        <w:right w:val="none" w:sz="0" w:space="0" w:color="auto"/>
      </w:divBdr>
    </w:div>
    <w:div w:id="1328248080">
      <w:bodyDiv w:val="1"/>
      <w:marLeft w:val="0"/>
      <w:marRight w:val="0"/>
      <w:marTop w:val="0"/>
      <w:marBottom w:val="0"/>
      <w:divBdr>
        <w:top w:val="none" w:sz="0" w:space="0" w:color="auto"/>
        <w:left w:val="none" w:sz="0" w:space="0" w:color="auto"/>
        <w:bottom w:val="none" w:sz="0" w:space="0" w:color="auto"/>
        <w:right w:val="none" w:sz="0" w:space="0" w:color="auto"/>
      </w:divBdr>
    </w:div>
    <w:div w:id="1361320274">
      <w:bodyDiv w:val="1"/>
      <w:marLeft w:val="0"/>
      <w:marRight w:val="0"/>
      <w:marTop w:val="0"/>
      <w:marBottom w:val="0"/>
      <w:divBdr>
        <w:top w:val="none" w:sz="0" w:space="0" w:color="auto"/>
        <w:left w:val="none" w:sz="0" w:space="0" w:color="auto"/>
        <w:bottom w:val="none" w:sz="0" w:space="0" w:color="auto"/>
        <w:right w:val="none" w:sz="0" w:space="0" w:color="auto"/>
      </w:divBdr>
    </w:div>
    <w:div w:id="1679888303">
      <w:bodyDiv w:val="1"/>
      <w:marLeft w:val="0"/>
      <w:marRight w:val="0"/>
      <w:marTop w:val="0"/>
      <w:marBottom w:val="0"/>
      <w:divBdr>
        <w:top w:val="none" w:sz="0" w:space="0" w:color="auto"/>
        <w:left w:val="none" w:sz="0" w:space="0" w:color="auto"/>
        <w:bottom w:val="none" w:sz="0" w:space="0" w:color="auto"/>
        <w:right w:val="none" w:sz="0" w:space="0" w:color="auto"/>
      </w:divBdr>
    </w:div>
    <w:div w:id="1790005825">
      <w:bodyDiv w:val="1"/>
      <w:marLeft w:val="0"/>
      <w:marRight w:val="0"/>
      <w:marTop w:val="0"/>
      <w:marBottom w:val="0"/>
      <w:divBdr>
        <w:top w:val="none" w:sz="0" w:space="0" w:color="auto"/>
        <w:left w:val="none" w:sz="0" w:space="0" w:color="auto"/>
        <w:bottom w:val="none" w:sz="0" w:space="0" w:color="auto"/>
        <w:right w:val="none" w:sz="0" w:space="0" w:color="auto"/>
      </w:divBdr>
    </w:div>
    <w:div w:id="1807310375">
      <w:bodyDiv w:val="1"/>
      <w:marLeft w:val="0"/>
      <w:marRight w:val="0"/>
      <w:marTop w:val="0"/>
      <w:marBottom w:val="0"/>
      <w:divBdr>
        <w:top w:val="none" w:sz="0" w:space="0" w:color="auto"/>
        <w:left w:val="none" w:sz="0" w:space="0" w:color="auto"/>
        <w:bottom w:val="none" w:sz="0" w:space="0" w:color="auto"/>
        <w:right w:val="none" w:sz="0" w:space="0" w:color="auto"/>
      </w:divBdr>
    </w:div>
    <w:div w:id="1944066702">
      <w:bodyDiv w:val="1"/>
      <w:marLeft w:val="0"/>
      <w:marRight w:val="0"/>
      <w:marTop w:val="0"/>
      <w:marBottom w:val="0"/>
      <w:divBdr>
        <w:top w:val="none" w:sz="0" w:space="0" w:color="auto"/>
        <w:left w:val="none" w:sz="0" w:space="0" w:color="auto"/>
        <w:bottom w:val="none" w:sz="0" w:space="0" w:color="auto"/>
        <w:right w:val="none" w:sz="0" w:space="0" w:color="auto"/>
      </w:divBdr>
    </w:div>
    <w:div w:id="20180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login.consultant.ru/link/?req=doc&amp;base=LAW&amp;n=409710&amp;dst=100010&amp;field=134&amp;date=13.11.20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20535&amp;date=01.11.2023&amp;dst=100008&amp;fie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7067088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ivo.garant.ru/document/redirect/1214855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5E82B-3F5F-4FBE-9ECD-72E37879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6681</Words>
  <Characters>38082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Home</Company>
  <LinksUpToDate>false</LinksUpToDate>
  <CharactersWithSpaces>44674</CharactersWithSpaces>
  <SharedDoc>false</SharedDoc>
  <HLinks>
    <vt:vector size="48" baseType="variant">
      <vt:variant>
        <vt:i4>3801128</vt:i4>
      </vt:variant>
      <vt:variant>
        <vt:i4>21</vt:i4>
      </vt:variant>
      <vt:variant>
        <vt:i4>0</vt:i4>
      </vt:variant>
      <vt:variant>
        <vt:i4>5</vt:i4>
      </vt:variant>
      <vt:variant>
        <vt:lpwstr>http://internet.garant.ru/document/redirect/70670880/0</vt:lpwstr>
      </vt:variant>
      <vt:variant>
        <vt:lpwstr/>
      </vt:variant>
      <vt:variant>
        <vt:i4>1638493</vt:i4>
      </vt:variant>
      <vt:variant>
        <vt:i4>18</vt:i4>
      </vt:variant>
      <vt:variant>
        <vt:i4>0</vt:i4>
      </vt:variant>
      <vt:variant>
        <vt:i4>5</vt:i4>
      </vt:variant>
      <vt:variant>
        <vt:lpwstr>http://ivo.garant.ru/document/redirect/12148555/4</vt:lpwstr>
      </vt:variant>
      <vt:variant>
        <vt:lpwstr/>
      </vt:variant>
      <vt:variant>
        <vt:i4>5767253</vt:i4>
      </vt:variant>
      <vt:variant>
        <vt:i4>15</vt:i4>
      </vt:variant>
      <vt:variant>
        <vt:i4>0</vt:i4>
      </vt:variant>
      <vt:variant>
        <vt:i4>5</vt:i4>
      </vt:variant>
      <vt:variant>
        <vt:lpwstr>https://login.consultant.ru/link/?req=doc&amp;base=LAW&amp;n=409710&amp;dst=100010&amp;field=134&amp;date=13.11.2023</vt:lpwstr>
      </vt:variant>
      <vt:variant>
        <vt:lpwstr/>
      </vt:variant>
      <vt:variant>
        <vt:i4>5767170</vt:i4>
      </vt:variant>
      <vt:variant>
        <vt:i4>12</vt:i4>
      </vt:variant>
      <vt:variant>
        <vt:i4>0</vt:i4>
      </vt:variant>
      <vt:variant>
        <vt:i4>5</vt:i4>
      </vt:variant>
      <vt:variant>
        <vt:lpwstr/>
      </vt:variant>
      <vt:variant>
        <vt:lpwstr>Par95</vt:lpwstr>
      </vt:variant>
      <vt:variant>
        <vt:i4>5767170</vt:i4>
      </vt:variant>
      <vt:variant>
        <vt:i4>9</vt:i4>
      </vt:variant>
      <vt:variant>
        <vt:i4>0</vt:i4>
      </vt:variant>
      <vt:variant>
        <vt:i4>5</vt:i4>
      </vt:variant>
      <vt:variant>
        <vt:lpwstr/>
      </vt:variant>
      <vt:variant>
        <vt:lpwstr>Par94</vt:lpwstr>
      </vt:variant>
      <vt:variant>
        <vt:i4>5439581</vt:i4>
      </vt:variant>
      <vt:variant>
        <vt:i4>6</vt:i4>
      </vt:variant>
      <vt:variant>
        <vt:i4>0</vt:i4>
      </vt:variant>
      <vt:variant>
        <vt:i4>5</vt:i4>
      </vt:variant>
      <vt:variant>
        <vt:lpwstr>https://login.consultant.ru/link/?req=doc&amp;base=LAW&amp;n=320535&amp;date=01.11.2023&amp;dst=100008&amp;field=134</vt:lpwstr>
      </vt:variant>
      <vt:variant>
        <vt:lpwstr/>
      </vt:variant>
      <vt:variant>
        <vt:i4>5373954</vt:i4>
      </vt:variant>
      <vt:variant>
        <vt:i4>3</vt:i4>
      </vt:variant>
      <vt:variant>
        <vt:i4>0</vt:i4>
      </vt:variant>
      <vt:variant>
        <vt:i4>5</vt:i4>
      </vt:variant>
      <vt:variant>
        <vt:lpwstr/>
      </vt:variant>
      <vt:variant>
        <vt:lpwstr>Par31</vt:lpwstr>
      </vt:variant>
      <vt:variant>
        <vt:i4>6684776</vt:i4>
      </vt:variant>
      <vt:variant>
        <vt:i4>0</vt:i4>
      </vt:variant>
      <vt:variant>
        <vt:i4>0</vt:i4>
      </vt:variant>
      <vt:variant>
        <vt:i4>5</vt:i4>
      </vt:variant>
      <vt:variant>
        <vt:lpwstr>https://internet.garant.ru/</vt:lpwstr>
      </vt:variant>
      <vt:variant>
        <vt:lpwstr>/document/73969859/entry/1000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kosova.n</dc:creator>
  <cp:lastModifiedBy>Anastasiya Deli</cp:lastModifiedBy>
  <cp:revision>2</cp:revision>
  <cp:lastPrinted>2017-05-02T09:19:00Z</cp:lastPrinted>
  <dcterms:created xsi:type="dcterms:W3CDTF">2023-12-14T10:28:00Z</dcterms:created>
  <dcterms:modified xsi:type="dcterms:W3CDTF">2023-12-14T10:28:00Z</dcterms:modified>
</cp:coreProperties>
</file>